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58"/>
        <w:gridCol w:w="90"/>
        <w:gridCol w:w="90"/>
        <w:gridCol w:w="626"/>
        <w:gridCol w:w="2794"/>
        <w:gridCol w:w="90"/>
        <w:gridCol w:w="270"/>
        <w:gridCol w:w="3258"/>
      </w:tblGrid>
      <w:tr w:rsidR="0027493F" w:rsidRPr="00D076C9" w:rsidTr="00D076C9">
        <w:trPr>
          <w:trHeight w:val="288"/>
        </w:trPr>
        <w:tc>
          <w:tcPr>
            <w:tcW w:w="1652" w:type="pct"/>
            <w:gridSpan w:val="4"/>
          </w:tcPr>
          <w:p w:rsidR="0027493F" w:rsidRPr="00D076C9" w:rsidRDefault="0027493F" w:rsidP="00D076C9">
            <w:pPr>
              <w:spacing w:after="0" w:line="240" w:lineRule="auto"/>
            </w:pPr>
            <w:r w:rsidRPr="00D076C9">
              <w:rPr>
                <w:b/>
                <w:u w:val="single"/>
              </w:rPr>
              <w:t>Grade Level</w:t>
            </w:r>
            <w:r>
              <w:t xml:space="preserve">      8</w:t>
            </w:r>
          </w:p>
          <w:p w:rsidR="0027493F" w:rsidRPr="00D076C9" w:rsidRDefault="0027493F" w:rsidP="00D076C9">
            <w:pPr>
              <w:spacing w:after="0" w:line="240" w:lineRule="auto"/>
            </w:pPr>
          </w:p>
        </w:tc>
        <w:tc>
          <w:tcPr>
            <w:tcW w:w="3348" w:type="pct"/>
            <w:gridSpan w:val="4"/>
          </w:tcPr>
          <w:p w:rsidR="0027493F" w:rsidRPr="00D076C9" w:rsidRDefault="0027493F" w:rsidP="00D076C9">
            <w:pPr>
              <w:spacing w:after="0" w:line="240" w:lineRule="auto"/>
              <w:rPr>
                <w:b/>
                <w:u w:val="single"/>
              </w:rPr>
            </w:pPr>
            <w:r w:rsidRPr="00D076C9">
              <w:rPr>
                <w:b/>
                <w:u w:val="single"/>
              </w:rPr>
              <w:t>Teacher/Room</w:t>
            </w:r>
            <w:r w:rsidRPr="00D076C9">
              <w:rPr>
                <w:b/>
              </w:rPr>
              <w:t>:</w:t>
            </w:r>
            <w:r w:rsidRPr="00D076C9">
              <w:t xml:space="preserve">  </w:t>
            </w:r>
            <w:r>
              <w:t>Norris</w:t>
            </w:r>
            <w:r w:rsidRPr="00D076C9">
              <w:t>/</w:t>
            </w:r>
            <w:r>
              <w:t>149</w:t>
            </w:r>
            <w:r w:rsidRPr="00D076C9">
              <w:t xml:space="preserve">                </w:t>
            </w:r>
            <w:r w:rsidRPr="00D076C9">
              <w:rPr>
                <w:b/>
              </w:rPr>
              <w:t xml:space="preserve">Week of: </w:t>
            </w:r>
            <w:r>
              <w:t>August 11, 2014</w:t>
            </w:r>
          </w:p>
        </w:tc>
      </w:tr>
      <w:tr w:rsidR="0027493F" w:rsidRPr="00D076C9" w:rsidTr="00D076C9">
        <w:trPr>
          <w:trHeight w:val="530"/>
        </w:trPr>
        <w:tc>
          <w:tcPr>
            <w:tcW w:w="5000" w:type="pct"/>
            <w:gridSpan w:val="8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b/>
                <w:sz w:val="24"/>
                <w:szCs w:val="24"/>
              </w:rPr>
              <w:t>Unit Vocabulary:</w:t>
            </w:r>
            <w:r w:rsidRPr="00D076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Observe, classify, conclusion, </w:t>
            </w:r>
            <w:r w:rsidRPr="00D076C9">
              <w:rPr>
                <w:sz w:val="24"/>
                <w:szCs w:val="24"/>
              </w:rPr>
              <w:t xml:space="preserve">hypothesis, independent variable, dependent variable, </w:t>
            </w:r>
            <w:r>
              <w:rPr>
                <w:sz w:val="24"/>
                <w:szCs w:val="24"/>
              </w:rPr>
              <w:t xml:space="preserve">quantitative </w:t>
            </w:r>
            <w:r w:rsidRPr="00D076C9">
              <w:rPr>
                <w:sz w:val="24"/>
                <w:szCs w:val="24"/>
              </w:rPr>
              <w:t xml:space="preserve">data, </w:t>
            </w:r>
            <w:r>
              <w:rPr>
                <w:sz w:val="24"/>
                <w:szCs w:val="24"/>
              </w:rPr>
              <w:t>qualitative data, infer</w:t>
            </w:r>
            <w:r w:rsidRPr="00D076C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theory</w:t>
            </w:r>
          </w:p>
        </w:tc>
      </w:tr>
      <w:tr w:rsidR="0027493F" w:rsidRPr="00D076C9" w:rsidTr="00D076C9">
        <w:trPr>
          <w:trHeight w:val="530"/>
        </w:trPr>
        <w:tc>
          <w:tcPr>
            <w:tcW w:w="5000" w:type="pct"/>
            <w:gridSpan w:val="8"/>
          </w:tcPr>
          <w:p w:rsidR="0027493F" w:rsidRPr="00D076C9" w:rsidRDefault="0027493F" w:rsidP="00D076C9">
            <w:pPr>
              <w:spacing w:after="0" w:line="240" w:lineRule="auto"/>
              <w:rPr>
                <w:sz w:val="32"/>
                <w:szCs w:val="32"/>
              </w:rPr>
            </w:pPr>
            <w:r w:rsidRPr="00D076C9">
              <w:rPr>
                <w:b/>
                <w:sz w:val="32"/>
                <w:szCs w:val="32"/>
              </w:rPr>
              <w:t xml:space="preserve">Monday  </w:t>
            </w:r>
            <w:r w:rsidRPr="00D076C9">
              <w:rPr>
                <w:sz w:val="32"/>
                <w:szCs w:val="32"/>
              </w:rPr>
              <w:t xml:space="preserve">       </w:t>
            </w:r>
            <w:r>
              <w:rPr>
                <w:sz w:val="32"/>
                <w:szCs w:val="32"/>
              </w:rPr>
              <w:t>8-11-14</w:t>
            </w:r>
          </w:p>
        </w:tc>
      </w:tr>
      <w:tr w:rsidR="0027493F" w:rsidRPr="00D076C9" w:rsidTr="00D076C9">
        <w:trPr>
          <w:trHeight w:val="530"/>
        </w:trPr>
        <w:tc>
          <w:tcPr>
            <w:tcW w:w="5000" w:type="pct"/>
            <w:gridSpan w:val="8"/>
          </w:tcPr>
          <w:p w:rsidR="0027493F" w:rsidRDefault="0027493F" w:rsidP="00D076C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8482F">
              <w:t>CC Standards:</w:t>
            </w:r>
            <w:r>
              <w:t xml:space="preserve"> </w:t>
            </w:r>
          </w:p>
          <w:p w:rsidR="0027493F" w:rsidRPr="00D076C9" w:rsidRDefault="0027493F" w:rsidP="00D076C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Nobile" w:hAnsi="Nobile"/>
                <w:color w:val="222222"/>
                <w:sz w:val="14"/>
                <w:szCs w:val="14"/>
              </w:rPr>
            </w:pPr>
          </w:p>
        </w:tc>
      </w:tr>
      <w:tr w:rsidR="0027493F" w:rsidRPr="00D076C9" w:rsidTr="00D076C9">
        <w:tc>
          <w:tcPr>
            <w:tcW w:w="1278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1" w:type="pct"/>
            <w:gridSpan w:val="5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STEM</w:t>
            </w:r>
          </w:p>
        </w:tc>
        <w:tc>
          <w:tcPr>
            <w:tcW w:w="1701" w:type="pct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Science</w:t>
            </w:r>
          </w:p>
        </w:tc>
      </w:tr>
      <w:tr w:rsidR="0027493F" w:rsidRPr="00D076C9" w:rsidTr="00D076C9">
        <w:trPr>
          <w:trHeight w:val="584"/>
        </w:trPr>
        <w:tc>
          <w:tcPr>
            <w:tcW w:w="1278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0"/>
                <w:szCs w:val="20"/>
              </w:rPr>
            </w:pPr>
            <w:r w:rsidRPr="00D076C9">
              <w:rPr>
                <w:sz w:val="20"/>
                <w:szCs w:val="20"/>
              </w:rPr>
              <w:t xml:space="preserve">Instructional Strategies/ Resources Used:   </w:t>
            </w:r>
          </w:p>
        </w:tc>
        <w:tc>
          <w:tcPr>
            <w:tcW w:w="2021" w:type="pct"/>
            <w:gridSpan w:val="5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Syllabus</w:t>
            </w:r>
          </w:p>
        </w:tc>
        <w:tc>
          <w:tcPr>
            <w:tcW w:w="1701" w:type="pct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493F" w:rsidRPr="00D076C9" w:rsidTr="00D076C9">
        <w:trPr>
          <w:trHeight w:val="539"/>
        </w:trPr>
        <w:tc>
          <w:tcPr>
            <w:tcW w:w="1278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EQ</w:t>
            </w:r>
          </w:p>
        </w:tc>
        <w:tc>
          <w:tcPr>
            <w:tcW w:w="2021" w:type="pct"/>
            <w:gridSpan w:val="5"/>
          </w:tcPr>
          <w:p w:rsidR="0027493F" w:rsidRPr="00D076C9" w:rsidRDefault="0027493F" w:rsidP="00D076C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What are the class procedural expectations? </w:t>
            </w:r>
          </w:p>
        </w:tc>
        <w:tc>
          <w:tcPr>
            <w:tcW w:w="1701" w:type="pct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What are the class procedural expectations?</w:t>
            </w:r>
          </w:p>
        </w:tc>
      </w:tr>
      <w:tr w:rsidR="0027493F" w:rsidRPr="00D076C9" w:rsidTr="00D076C9">
        <w:tc>
          <w:tcPr>
            <w:tcW w:w="1278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Activating:</w:t>
            </w:r>
          </w:p>
        </w:tc>
        <w:tc>
          <w:tcPr>
            <w:tcW w:w="2021" w:type="pct"/>
            <w:gridSpan w:val="5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pct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493F" w:rsidRPr="00D076C9" w:rsidTr="00D076C9">
        <w:tc>
          <w:tcPr>
            <w:tcW w:w="1278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Class Activity:</w:t>
            </w:r>
          </w:p>
        </w:tc>
        <w:tc>
          <w:tcPr>
            <w:tcW w:w="2021" w:type="pct"/>
            <w:gridSpan w:val="5"/>
          </w:tcPr>
          <w:p w:rsidR="0027493F" w:rsidRPr="001B49D3" w:rsidRDefault="0027493F" w:rsidP="00D076C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1B49D3">
              <w:rPr>
                <w:sz w:val="24"/>
                <w:szCs w:val="24"/>
                <w:highlight w:val="yellow"/>
              </w:rPr>
              <w:t>Welcome/ Introductions</w:t>
            </w:r>
          </w:p>
          <w:p w:rsidR="0027493F" w:rsidRPr="001B49D3" w:rsidRDefault="0027493F" w:rsidP="00D076C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1B49D3">
              <w:rPr>
                <w:sz w:val="24"/>
                <w:szCs w:val="24"/>
                <w:highlight w:val="yellow"/>
              </w:rPr>
              <w:t>Review class rules</w:t>
            </w:r>
          </w:p>
          <w:p w:rsidR="0027493F" w:rsidRPr="00D076C9" w:rsidRDefault="0027493F" w:rsidP="00D076C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1B49D3">
              <w:rPr>
                <w:sz w:val="24"/>
                <w:szCs w:val="24"/>
                <w:highlight w:val="yellow"/>
              </w:rPr>
              <w:t>Read over Syllabus</w:t>
            </w:r>
          </w:p>
        </w:tc>
        <w:tc>
          <w:tcPr>
            <w:tcW w:w="1701" w:type="pct"/>
          </w:tcPr>
          <w:p w:rsidR="0027493F" w:rsidRPr="001B49D3" w:rsidRDefault="0027493F" w:rsidP="001B49D3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1B49D3">
              <w:rPr>
                <w:sz w:val="24"/>
                <w:szCs w:val="24"/>
                <w:highlight w:val="yellow"/>
              </w:rPr>
              <w:t>Welcome/ Introductions</w:t>
            </w:r>
          </w:p>
          <w:p w:rsidR="0027493F" w:rsidRPr="001B49D3" w:rsidRDefault="0027493F" w:rsidP="001B49D3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1B49D3">
              <w:rPr>
                <w:sz w:val="24"/>
                <w:szCs w:val="24"/>
                <w:highlight w:val="yellow"/>
              </w:rPr>
              <w:t>Review class rules</w:t>
            </w:r>
          </w:p>
          <w:p w:rsidR="0027493F" w:rsidRPr="00D076C9" w:rsidRDefault="0027493F" w:rsidP="001B49D3">
            <w:pPr>
              <w:shd w:val="clear" w:color="auto" w:fill="FFFFF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3) </w:t>
            </w:r>
            <w:r w:rsidRPr="001B49D3">
              <w:rPr>
                <w:sz w:val="24"/>
                <w:szCs w:val="24"/>
                <w:highlight w:val="yellow"/>
              </w:rPr>
              <w:t>Read over Syllabus</w:t>
            </w:r>
          </w:p>
          <w:p w:rsidR="0027493F" w:rsidRPr="00D076C9" w:rsidRDefault="0027493F" w:rsidP="00D076C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493F" w:rsidRPr="00D076C9" w:rsidTr="00D076C9">
        <w:tc>
          <w:tcPr>
            <w:tcW w:w="1278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Assessment</w:t>
            </w:r>
          </w:p>
        </w:tc>
        <w:tc>
          <w:tcPr>
            <w:tcW w:w="2021" w:type="pct"/>
            <w:gridSpan w:val="5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pct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493F" w:rsidRPr="00D076C9" w:rsidTr="00D076C9">
        <w:tc>
          <w:tcPr>
            <w:tcW w:w="1278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Homework:</w:t>
            </w:r>
          </w:p>
        </w:tc>
        <w:tc>
          <w:tcPr>
            <w:tcW w:w="2021" w:type="pct"/>
            <w:gridSpan w:val="5"/>
          </w:tcPr>
          <w:p w:rsidR="0027493F" w:rsidRPr="001B49D3" w:rsidRDefault="0027493F" w:rsidP="00D076C9">
            <w:pPr>
              <w:spacing w:after="0" w:line="240" w:lineRule="auto"/>
              <w:rPr>
                <w:sz w:val="24"/>
                <w:szCs w:val="24"/>
                <w:highlight w:val="green"/>
              </w:rPr>
            </w:pPr>
            <w:r w:rsidRPr="001B49D3">
              <w:rPr>
                <w:sz w:val="24"/>
                <w:szCs w:val="24"/>
                <w:highlight w:val="green"/>
              </w:rPr>
              <w:t>Syllabus Signed and returned</w:t>
            </w:r>
          </w:p>
        </w:tc>
        <w:tc>
          <w:tcPr>
            <w:tcW w:w="1701" w:type="pct"/>
          </w:tcPr>
          <w:p w:rsidR="0027493F" w:rsidRPr="001B49D3" w:rsidRDefault="0027493F" w:rsidP="00D076C9">
            <w:pPr>
              <w:spacing w:after="0" w:line="240" w:lineRule="auto"/>
              <w:rPr>
                <w:sz w:val="24"/>
                <w:szCs w:val="24"/>
                <w:highlight w:val="green"/>
              </w:rPr>
            </w:pPr>
            <w:r w:rsidRPr="001B49D3">
              <w:rPr>
                <w:sz w:val="24"/>
                <w:szCs w:val="24"/>
                <w:highlight w:val="green"/>
              </w:rPr>
              <w:t>Syllabus Signed and returned</w:t>
            </w:r>
          </w:p>
        </w:tc>
      </w:tr>
      <w:tr w:rsidR="0027493F" w:rsidRPr="00D076C9" w:rsidTr="00D076C9">
        <w:tc>
          <w:tcPr>
            <w:tcW w:w="1278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Differentiation:</w:t>
            </w:r>
          </w:p>
        </w:tc>
        <w:tc>
          <w:tcPr>
            <w:tcW w:w="2021" w:type="pct"/>
            <w:gridSpan w:val="5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pct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493F" w:rsidRPr="00D076C9" w:rsidTr="00D076C9">
        <w:tc>
          <w:tcPr>
            <w:tcW w:w="1278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1" w:type="pct"/>
            <w:gridSpan w:val="5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pct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493F" w:rsidRPr="00D076C9" w:rsidTr="00D076C9">
        <w:trPr>
          <w:trHeight w:val="530"/>
        </w:trPr>
        <w:tc>
          <w:tcPr>
            <w:tcW w:w="5000" w:type="pct"/>
            <w:gridSpan w:val="8"/>
          </w:tcPr>
          <w:p w:rsidR="0027493F" w:rsidRPr="00D076C9" w:rsidRDefault="0027493F" w:rsidP="00D076C9">
            <w:pPr>
              <w:spacing w:after="0" w:line="240" w:lineRule="auto"/>
              <w:rPr>
                <w:sz w:val="32"/>
                <w:szCs w:val="32"/>
              </w:rPr>
            </w:pPr>
            <w:r w:rsidRPr="00D076C9">
              <w:rPr>
                <w:b/>
                <w:sz w:val="32"/>
                <w:szCs w:val="32"/>
              </w:rPr>
              <w:t xml:space="preserve">Tuesday  </w:t>
            </w:r>
            <w:r w:rsidRPr="00D076C9">
              <w:rPr>
                <w:sz w:val="32"/>
                <w:szCs w:val="32"/>
              </w:rPr>
              <w:t xml:space="preserve">       </w:t>
            </w:r>
            <w:r>
              <w:rPr>
                <w:sz w:val="32"/>
                <w:szCs w:val="32"/>
              </w:rPr>
              <w:t>8-12-14</w:t>
            </w:r>
          </w:p>
        </w:tc>
      </w:tr>
      <w:tr w:rsidR="0027493F" w:rsidRPr="00D076C9" w:rsidTr="00D076C9">
        <w:trPr>
          <w:trHeight w:val="530"/>
        </w:trPr>
        <w:tc>
          <w:tcPr>
            <w:tcW w:w="5000" w:type="pct"/>
            <w:gridSpan w:val="8"/>
          </w:tcPr>
          <w:p w:rsidR="0027493F" w:rsidRPr="00D076C9" w:rsidRDefault="0027493F" w:rsidP="00D076C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Nobile" w:hAnsi="Nobile"/>
                <w:b/>
                <w:bCs/>
                <w:color w:val="222222"/>
              </w:rPr>
            </w:pPr>
            <w:r w:rsidRPr="00D8482F">
              <w:t>CC Standards:</w:t>
            </w:r>
            <w:r>
              <w:t xml:space="preserve"> </w:t>
            </w:r>
          </w:p>
          <w:p w:rsidR="0027493F" w:rsidRDefault="0027493F" w:rsidP="001B49D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Nobile" w:hAnsi="Nobile"/>
                <w:color w:val="FF0000"/>
                <w:sz w:val="20"/>
                <w:szCs w:val="20"/>
              </w:rPr>
            </w:pPr>
            <w:r w:rsidRPr="00113221">
              <w:rPr>
                <w:rFonts w:ascii="Nobile" w:hAnsi="Nobile"/>
                <w:color w:val="FF0000"/>
                <w:sz w:val="20"/>
                <w:szCs w:val="20"/>
              </w:rPr>
              <w:t>S8CS9</w:t>
            </w:r>
            <w:r>
              <w:rPr>
                <w:rFonts w:ascii="Nobile" w:hAnsi="Nobile"/>
                <w:color w:val="FF0000"/>
                <w:sz w:val="20"/>
                <w:szCs w:val="20"/>
              </w:rPr>
              <w:t>a Investigations, collecting evidence to provide hypothesis, and formulate explainations</w:t>
            </w:r>
          </w:p>
          <w:p w:rsidR="0027493F" w:rsidRPr="00113221" w:rsidRDefault="0027493F" w:rsidP="001B49D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Nobile" w:hAnsi="Nobile"/>
                <w:color w:val="FF0000"/>
                <w:sz w:val="20"/>
                <w:szCs w:val="20"/>
              </w:rPr>
            </w:pPr>
          </w:p>
        </w:tc>
      </w:tr>
      <w:tr w:rsidR="0027493F" w:rsidRPr="00D076C9" w:rsidTr="00D076C9">
        <w:tc>
          <w:tcPr>
            <w:tcW w:w="1231" w:type="pct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0" w:type="pct"/>
            <w:gridSpan w:val="4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 xml:space="preserve">STEM- </w:t>
            </w:r>
          </w:p>
        </w:tc>
        <w:tc>
          <w:tcPr>
            <w:tcW w:w="1889" w:type="pct"/>
            <w:gridSpan w:val="3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Science</w:t>
            </w:r>
          </w:p>
        </w:tc>
      </w:tr>
      <w:tr w:rsidR="0027493F" w:rsidRPr="00D076C9" w:rsidTr="00D076C9">
        <w:tc>
          <w:tcPr>
            <w:tcW w:w="1231" w:type="pct"/>
          </w:tcPr>
          <w:p w:rsidR="0027493F" w:rsidRPr="00D076C9" w:rsidRDefault="0027493F" w:rsidP="00D076C9">
            <w:pPr>
              <w:spacing w:after="0" w:line="240" w:lineRule="auto"/>
              <w:rPr>
                <w:sz w:val="20"/>
                <w:szCs w:val="20"/>
              </w:rPr>
            </w:pPr>
            <w:r w:rsidRPr="00D076C9">
              <w:rPr>
                <w:sz w:val="20"/>
                <w:szCs w:val="20"/>
              </w:rPr>
              <w:t xml:space="preserve">Instructional Strategies/ Resources Used:   </w:t>
            </w:r>
          </w:p>
        </w:tc>
        <w:tc>
          <w:tcPr>
            <w:tcW w:w="1880" w:type="pct"/>
            <w:gridSpan w:val="4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9" w:type="pct"/>
            <w:gridSpan w:val="3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493F" w:rsidRPr="00D076C9" w:rsidTr="00D076C9">
        <w:tc>
          <w:tcPr>
            <w:tcW w:w="1231" w:type="pct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EQ</w:t>
            </w:r>
          </w:p>
        </w:tc>
        <w:tc>
          <w:tcPr>
            <w:tcW w:w="1880" w:type="pct"/>
            <w:gridSpan w:val="4"/>
          </w:tcPr>
          <w:p w:rsidR="0027493F" w:rsidRPr="00D076C9" w:rsidRDefault="0027493F" w:rsidP="00D076C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steps of the Scientific Method?</w:t>
            </w:r>
          </w:p>
        </w:tc>
        <w:tc>
          <w:tcPr>
            <w:tcW w:w="1889" w:type="pct"/>
            <w:gridSpan w:val="3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steps of the Scientific Method?</w:t>
            </w:r>
          </w:p>
        </w:tc>
      </w:tr>
      <w:tr w:rsidR="0027493F" w:rsidRPr="00D076C9" w:rsidTr="00D076C9">
        <w:tc>
          <w:tcPr>
            <w:tcW w:w="1231" w:type="pct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Activating:</w:t>
            </w:r>
          </w:p>
        </w:tc>
        <w:tc>
          <w:tcPr>
            <w:tcW w:w="1880" w:type="pct"/>
            <w:gridSpan w:val="4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t xml:space="preserve">Using patience </w:t>
            </w:r>
            <w:hyperlink r:id="rId5" w:history="1">
              <w:r w:rsidRPr="00D076C9">
                <w:rPr>
                  <w:rStyle w:val="Hyperlink"/>
                </w:rPr>
                <w:t>http://www.youtube.com/user/Prudential?v=sT7fbayfNBU</w:t>
              </w:r>
            </w:hyperlink>
          </w:p>
        </w:tc>
        <w:tc>
          <w:tcPr>
            <w:tcW w:w="1889" w:type="pct"/>
            <w:gridSpan w:val="3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Pr="00D076C9">
                <w:rPr>
                  <w:rStyle w:val="Hyperlink"/>
                </w:rPr>
                <w:t>http://www.youtube.com/user/Prudential?v=sT7fbayfNBU</w:t>
              </w:r>
            </w:hyperlink>
          </w:p>
        </w:tc>
      </w:tr>
      <w:tr w:rsidR="0027493F" w:rsidRPr="00D076C9" w:rsidTr="00D076C9">
        <w:tc>
          <w:tcPr>
            <w:tcW w:w="1231" w:type="pct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Class Activity:</w:t>
            </w:r>
          </w:p>
        </w:tc>
        <w:tc>
          <w:tcPr>
            <w:tcW w:w="1880" w:type="pct"/>
            <w:gridSpan w:val="4"/>
          </w:tcPr>
          <w:p w:rsidR="0027493F" w:rsidRDefault="0027493F" w:rsidP="0050218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Journal #1 </w:t>
            </w:r>
            <w:r w:rsidRPr="0050218E">
              <w:rPr>
                <w:sz w:val="24"/>
                <w:szCs w:val="24"/>
                <w:highlight w:val="yellow"/>
              </w:rPr>
              <w:t>Steps to the Scientific Method</w:t>
            </w:r>
            <w:r>
              <w:rPr>
                <w:sz w:val="24"/>
                <w:szCs w:val="24"/>
              </w:rPr>
              <w:t>- list, explain, and illustrate</w:t>
            </w:r>
          </w:p>
          <w:p w:rsidR="0027493F" w:rsidRDefault="0027493F" w:rsidP="0050218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your journal a personal example of yours using the SM</w:t>
            </w:r>
          </w:p>
          <w:p w:rsidR="0027493F" w:rsidRDefault="0027493F" w:rsidP="0050218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View Video Clip</w:t>
            </w:r>
          </w:p>
          <w:p w:rsidR="0027493F" w:rsidRPr="00D076C9" w:rsidRDefault="0027493F" w:rsidP="0050218E">
            <w:pPr>
              <w:shd w:val="clear" w:color="auto" w:fill="FFFFF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889" w:type="pct"/>
            <w:gridSpan w:val="3"/>
          </w:tcPr>
          <w:p w:rsidR="0027493F" w:rsidRDefault="0027493F" w:rsidP="00113221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Journal #1 </w:t>
            </w:r>
            <w:r w:rsidRPr="0050218E">
              <w:rPr>
                <w:sz w:val="24"/>
                <w:szCs w:val="24"/>
                <w:highlight w:val="yellow"/>
              </w:rPr>
              <w:t>Steps to the Scientific Method</w:t>
            </w:r>
            <w:r>
              <w:rPr>
                <w:sz w:val="24"/>
                <w:szCs w:val="24"/>
              </w:rPr>
              <w:t>- list, explain, and illustrate</w:t>
            </w:r>
          </w:p>
          <w:p w:rsidR="0027493F" w:rsidRDefault="0027493F" w:rsidP="00113221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View Video Clip</w:t>
            </w:r>
          </w:p>
          <w:p w:rsidR="0027493F" w:rsidRPr="00D076C9" w:rsidRDefault="0027493F" w:rsidP="00D076C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493F" w:rsidRPr="00D076C9" w:rsidTr="00D076C9">
        <w:tc>
          <w:tcPr>
            <w:tcW w:w="1231" w:type="pct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Homework:</w:t>
            </w:r>
          </w:p>
        </w:tc>
        <w:tc>
          <w:tcPr>
            <w:tcW w:w="1880" w:type="pct"/>
            <w:gridSpan w:val="4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1B49D3">
              <w:rPr>
                <w:sz w:val="24"/>
                <w:szCs w:val="24"/>
                <w:highlight w:val="green"/>
              </w:rPr>
              <w:t>Syllabus Signed and returned</w:t>
            </w:r>
          </w:p>
        </w:tc>
        <w:tc>
          <w:tcPr>
            <w:tcW w:w="1889" w:type="pct"/>
            <w:gridSpan w:val="3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1B49D3">
              <w:rPr>
                <w:sz w:val="24"/>
                <w:szCs w:val="24"/>
                <w:highlight w:val="green"/>
              </w:rPr>
              <w:t>Syllabus Signed and returned</w:t>
            </w:r>
          </w:p>
        </w:tc>
      </w:tr>
      <w:tr w:rsidR="0027493F" w:rsidRPr="00D076C9" w:rsidTr="00D076C9">
        <w:tc>
          <w:tcPr>
            <w:tcW w:w="1231" w:type="pct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Differentiation:</w:t>
            </w:r>
          </w:p>
        </w:tc>
        <w:tc>
          <w:tcPr>
            <w:tcW w:w="1880" w:type="pct"/>
            <w:gridSpan w:val="4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experience</w:t>
            </w:r>
          </w:p>
        </w:tc>
        <w:tc>
          <w:tcPr>
            <w:tcW w:w="1889" w:type="pct"/>
            <w:gridSpan w:val="3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493F" w:rsidRPr="00D076C9" w:rsidTr="00D076C9">
        <w:trPr>
          <w:trHeight w:val="530"/>
        </w:trPr>
        <w:tc>
          <w:tcPr>
            <w:tcW w:w="5000" w:type="pct"/>
            <w:gridSpan w:val="8"/>
          </w:tcPr>
          <w:p w:rsidR="0027493F" w:rsidRPr="00D076C9" w:rsidRDefault="0027493F" w:rsidP="00D076C9">
            <w:pPr>
              <w:spacing w:after="0" w:line="240" w:lineRule="auto"/>
              <w:rPr>
                <w:sz w:val="32"/>
                <w:szCs w:val="32"/>
              </w:rPr>
            </w:pPr>
            <w:r w:rsidRPr="00D076C9">
              <w:rPr>
                <w:b/>
                <w:sz w:val="32"/>
                <w:szCs w:val="32"/>
              </w:rPr>
              <w:t xml:space="preserve">Wednesday  </w:t>
            </w:r>
            <w:r w:rsidRPr="00D076C9">
              <w:rPr>
                <w:sz w:val="32"/>
                <w:szCs w:val="32"/>
              </w:rPr>
              <w:t xml:space="preserve">       </w:t>
            </w:r>
            <w:r>
              <w:rPr>
                <w:sz w:val="32"/>
                <w:szCs w:val="32"/>
              </w:rPr>
              <w:t>8-13-14</w:t>
            </w:r>
          </w:p>
        </w:tc>
      </w:tr>
      <w:tr w:rsidR="0027493F" w:rsidRPr="00D076C9" w:rsidTr="00D076C9">
        <w:trPr>
          <w:trHeight w:val="530"/>
        </w:trPr>
        <w:tc>
          <w:tcPr>
            <w:tcW w:w="5000" w:type="pct"/>
            <w:gridSpan w:val="8"/>
          </w:tcPr>
          <w:p w:rsidR="0027493F" w:rsidRDefault="0027493F" w:rsidP="00D076C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8482F">
              <w:t>CC Standards:</w:t>
            </w:r>
            <w:r>
              <w:t xml:space="preserve"> </w:t>
            </w:r>
          </w:p>
          <w:p w:rsidR="0027493F" w:rsidRDefault="0027493F" w:rsidP="0011322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Nobile" w:hAnsi="Nobile"/>
                <w:color w:val="FF0000"/>
                <w:sz w:val="20"/>
                <w:szCs w:val="20"/>
              </w:rPr>
            </w:pPr>
            <w:r w:rsidRPr="00113221">
              <w:rPr>
                <w:rFonts w:ascii="Nobile" w:hAnsi="Nobile"/>
                <w:color w:val="FF0000"/>
                <w:sz w:val="20"/>
                <w:szCs w:val="20"/>
              </w:rPr>
              <w:t>S8CS9</w:t>
            </w:r>
            <w:r>
              <w:rPr>
                <w:rFonts w:ascii="Nobile" w:hAnsi="Nobile"/>
                <w:color w:val="FF0000"/>
                <w:sz w:val="20"/>
                <w:szCs w:val="20"/>
              </w:rPr>
              <w:t>a Investigations, collecting evidence to provide hypothesis, and formulate explanations</w:t>
            </w:r>
          </w:p>
          <w:p w:rsidR="0027493F" w:rsidRPr="00A52018" w:rsidRDefault="0027493F" w:rsidP="00113221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</w:tr>
      <w:tr w:rsidR="0027493F" w:rsidRPr="00D076C9" w:rsidTr="00D076C9">
        <w:tc>
          <w:tcPr>
            <w:tcW w:w="1325" w:type="pct"/>
            <w:gridSpan w:val="3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3" w:type="pct"/>
            <w:gridSpan w:val="3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STEM</w:t>
            </w:r>
          </w:p>
        </w:tc>
        <w:tc>
          <w:tcPr>
            <w:tcW w:w="1842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Science</w:t>
            </w:r>
          </w:p>
        </w:tc>
      </w:tr>
      <w:tr w:rsidR="0027493F" w:rsidRPr="00D076C9" w:rsidTr="00D076C9">
        <w:tc>
          <w:tcPr>
            <w:tcW w:w="1325" w:type="pct"/>
            <w:gridSpan w:val="3"/>
          </w:tcPr>
          <w:p w:rsidR="0027493F" w:rsidRPr="00D076C9" w:rsidRDefault="0027493F" w:rsidP="00D076C9">
            <w:pPr>
              <w:spacing w:after="0" w:line="240" w:lineRule="auto"/>
              <w:rPr>
                <w:sz w:val="20"/>
                <w:szCs w:val="20"/>
              </w:rPr>
            </w:pPr>
            <w:r w:rsidRPr="00D076C9">
              <w:rPr>
                <w:sz w:val="20"/>
                <w:szCs w:val="20"/>
              </w:rPr>
              <w:t xml:space="preserve">Instructional Strategies/ Resources Used:   </w:t>
            </w:r>
          </w:p>
        </w:tc>
        <w:tc>
          <w:tcPr>
            <w:tcW w:w="1833" w:type="pct"/>
            <w:gridSpan w:val="3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Hands-on Lab</w:t>
            </w:r>
          </w:p>
        </w:tc>
        <w:tc>
          <w:tcPr>
            <w:tcW w:w="1842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Hands-on Lab</w:t>
            </w:r>
          </w:p>
        </w:tc>
      </w:tr>
      <w:tr w:rsidR="0027493F" w:rsidRPr="00D076C9" w:rsidTr="00D076C9">
        <w:trPr>
          <w:trHeight w:val="674"/>
        </w:trPr>
        <w:tc>
          <w:tcPr>
            <w:tcW w:w="1325" w:type="pct"/>
            <w:gridSpan w:val="3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EQ</w:t>
            </w:r>
          </w:p>
        </w:tc>
        <w:tc>
          <w:tcPr>
            <w:tcW w:w="1833" w:type="pct"/>
            <w:gridSpan w:val="3"/>
          </w:tcPr>
          <w:p w:rsidR="0027493F" w:rsidRPr="00D076C9" w:rsidRDefault="0027493F" w:rsidP="00D076C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What happens to sugar molecules when combined with water?</w:t>
            </w:r>
          </w:p>
        </w:tc>
        <w:tc>
          <w:tcPr>
            <w:tcW w:w="1842" w:type="pct"/>
            <w:gridSpan w:val="2"/>
          </w:tcPr>
          <w:p w:rsidR="0027493F" w:rsidRPr="00D076C9" w:rsidRDefault="0027493F" w:rsidP="00D076C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What happens to sugar molecules when combined with water?</w:t>
            </w:r>
          </w:p>
        </w:tc>
      </w:tr>
      <w:tr w:rsidR="0027493F" w:rsidRPr="00D076C9" w:rsidTr="00D076C9">
        <w:tc>
          <w:tcPr>
            <w:tcW w:w="1325" w:type="pct"/>
            <w:gridSpan w:val="3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Activating:</w:t>
            </w:r>
          </w:p>
        </w:tc>
        <w:tc>
          <w:tcPr>
            <w:tcW w:w="1833" w:type="pct"/>
            <w:gridSpan w:val="3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7493F" w:rsidRDefault="002749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77"/>
        <w:gridCol w:w="180"/>
        <w:gridCol w:w="180"/>
        <w:gridCol w:w="3421"/>
        <w:gridCol w:w="90"/>
        <w:gridCol w:w="3528"/>
      </w:tblGrid>
      <w:tr w:rsidR="0027493F" w:rsidRPr="00D076C9" w:rsidTr="00D076C9">
        <w:tc>
          <w:tcPr>
            <w:tcW w:w="1325" w:type="pct"/>
            <w:gridSpan w:val="3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Class Activity:</w:t>
            </w:r>
          </w:p>
        </w:tc>
        <w:tc>
          <w:tcPr>
            <w:tcW w:w="1833" w:type="pct"/>
            <w:gridSpan w:val="2"/>
          </w:tcPr>
          <w:p w:rsidR="0027493F" w:rsidRDefault="0027493F" w:rsidP="00113221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Sugar Water Observation Lab #1</w:t>
            </w:r>
          </w:p>
          <w:p w:rsidR="0027493F" w:rsidRPr="00D076C9" w:rsidRDefault="0027493F" w:rsidP="00113221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Complete lab report and illustrations</w:t>
            </w:r>
          </w:p>
        </w:tc>
        <w:tc>
          <w:tcPr>
            <w:tcW w:w="1842" w:type="pct"/>
          </w:tcPr>
          <w:p w:rsidR="0027493F" w:rsidRDefault="0027493F" w:rsidP="00384CFA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Sugar Water Observation Lab #1</w:t>
            </w:r>
          </w:p>
          <w:p w:rsidR="0027493F" w:rsidRPr="00D076C9" w:rsidRDefault="0027493F" w:rsidP="00384CFA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lab report and illustrations</w:t>
            </w:r>
          </w:p>
        </w:tc>
      </w:tr>
      <w:tr w:rsidR="0027493F" w:rsidRPr="00D076C9" w:rsidTr="00D076C9">
        <w:tc>
          <w:tcPr>
            <w:tcW w:w="1325" w:type="pct"/>
            <w:gridSpan w:val="3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Assessment:</w:t>
            </w:r>
          </w:p>
        </w:tc>
        <w:tc>
          <w:tcPr>
            <w:tcW w:w="1833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Report</w:t>
            </w:r>
          </w:p>
        </w:tc>
        <w:tc>
          <w:tcPr>
            <w:tcW w:w="1842" w:type="pct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Report</w:t>
            </w:r>
          </w:p>
        </w:tc>
      </w:tr>
      <w:tr w:rsidR="0027493F" w:rsidRPr="00D076C9" w:rsidTr="00D076C9">
        <w:tc>
          <w:tcPr>
            <w:tcW w:w="1325" w:type="pct"/>
            <w:gridSpan w:val="3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Homework:</w:t>
            </w:r>
          </w:p>
        </w:tc>
        <w:tc>
          <w:tcPr>
            <w:tcW w:w="1833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384CFA">
              <w:rPr>
                <w:sz w:val="24"/>
                <w:szCs w:val="24"/>
                <w:highlight w:val="green"/>
              </w:rPr>
              <w:t>Finish lab report if needed</w:t>
            </w:r>
          </w:p>
        </w:tc>
        <w:tc>
          <w:tcPr>
            <w:tcW w:w="1842" w:type="pct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384CFA">
              <w:rPr>
                <w:sz w:val="24"/>
                <w:szCs w:val="24"/>
                <w:highlight w:val="green"/>
              </w:rPr>
              <w:t>Finish lab report if needed</w:t>
            </w:r>
          </w:p>
        </w:tc>
      </w:tr>
      <w:tr w:rsidR="0027493F" w:rsidRPr="00D076C9" w:rsidTr="00D076C9">
        <w:tc>
          <w:tcPr>
            <w:tcW w:w="1325" w:type="pct"/>
            <w:gridSpan w:val="3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Differentiation:</w:t>
            </w:r>
          </w:p>
        </w:tc>
        <w:tc>
          <w:tcPr>
            <w:tcW w:w="1833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real world through personal experience</w:t>
            </w:r>
          </w:p>
        </w:tc>
        <w:tc>
          <w:tcPr>
            <w:tcW w:w="1842" w:type="pct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instruction</w:t>
            </w:r>
          </w:p>
        </w:tc>
      </w:tr>
      <w:tr w:rsidR="0027493F" w:rsidRPr="00D076C9" w:rsidTr="00D076C9">
        <w:trPr>
          <w:trHeight w:val="530"/>
        </w:trPr>
        <w:tc>
          <w:tcPr>
            <w:tcW w:w="5000" w:type="pct"/>
            <w:gridSpan w:val="6"/>
          </w:tcPr>
          <w:p w:rsidR="0027493F" w:rsidRPr="00D076C9" w:rsidRDefault="0027493F" w:rsidP="00D076C9">
            <w:pPr>
              <w:spacing w:after="0" w:line="240" w:lineRule="auto"/>
              <w:rPr>
                <w:sz w:val="32"/>
                <w:szCs w:val="32"/>
              </w:rPr>
            </w:pPr>
            <w:r w:rsidRPr="00D076C9">
              <w:rPr>
                <w:b/>
                <w:sz w:val="32"/>
                <w:szCs w:val="32"/>
              </w:rPr>
              <w:t xml:space="preserve">Thursday  </w:t>
            </w:r>
            <w:r w:rsidRPr="00D076C9">
              <w:rPr>
                <w:sz w:val="32"/>
                <w:szCs w:val="32"/>
              </w:rPr>
              <w:t xml:space="preserve">       </w:t>
            </w:r>
            <w:r>
              <w:rPr>
                <w:sz w:val="32"/>
                <w:szCs w:val="32"/>
              </w:rPr>
              <w:t>8-14-14</w:t>
            </w:r>
          </w:p>
        </w:tc>
      </w:tr>
      <w:tr w:rsidR="0027493F" w:rsidRPr="00D076C9" w:rsidTr="00D076C9">
        <w:trPr>
          <w:trHeight w:val="530"/>
        </w:trPr>
        <w:tc>
          <w:tcPr>
            <w:tcW w:w="5000" w:type="pct"/>
            <w:gridSpan w:val="6"/>
          </w:tcPr>
          <w:p w:rsidR="0027493F" w:rsidRDefault="0027493F" w:rsidP="001C6EA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8482F">
              <w:t>CC Standards:</w:t>
            </w:r>
            <w:r>
              <w:t xml:space="preserve"> </w:t>
            </w:r>
          </w:p>
          <w:p w:rsidR="0027493F" w:rsidRDefault="0027493F" w:rsidP="001C6E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Nobile" w:hAnsi="Nobile"/>
                <w:color w:val="FF0000"/>
                <w:sz w:val="20"/>
                <w:szCs w:val="20"/>
              </w:rPr>
            </w:pPr>
            <w:r>
              <w:rPr>
                <w:rFonts w:ascii="Nobile" w:hAnsi="Nobile"/>
                <w:color w:val="FF0000"/>
                <w:sz w:val="20"/>
                <w:szCs w:val="20"/>
              </w:rPr>
              <w:t>S8CS6 Students will communicate scientific ideas clearly</w:t>
            </w:r>
          </w:p>
          <w:p w:rsidR="0027493F" w:rsidRDefault="0027493F" w:rsidP="001C6E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Nobile" w:hAnsi="Nobile"/>
                <w:color w:val="FF0000"/>
                <w:sz w:val="20"/>
                <w:szCs w:val="20"/>
              </w:rPr>
            </w:pPr>
            <w:r w:rsidRPr="00113221">
              <w:rPr>
                <w:rFonts w:ascii="Nobile" w:hAnsi="Nobile"/>
                <w:color w:val="FF0000"/>
                <w:sz w:val="20"/>
                <w:szCs w:val="20"/>
              </w:rPr>
              <w:t>S8CS9</w:t>
            </w:r>
            <w:r>
              <w:rPr>
                <w:rFonts w:ascii="Nobile" w:hAnsi="Nobile"/>
                <w:color w:val="FF0000"/>
                <w:sz w:val="20"/>
                <w:szCs w:val="20"/>
              </w:rPr>
              <w:t>a Investigations, collecting evidence to provide hypothesis, and formulate explanations</w:t>
            </w:r>
          </w:p>
          <w:p w:rsidR="0027493F" w:rsidRDefault="0027493F" w:rsidP="00D076C9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:rsidR="0027493F" w:rsidRPr="00D076C9" w:rsidRDefault="0027493F" w:rsidP="00D076C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Nobile" w:hAnsi="Nobile"/>
                <w:color w:val="222222"/>
                <w:sz w:val="14"/>
                <w:szCs w:val="14"/>
              </w:rPr>
            </w:pPr>
          </w:p>
        </w:tc>
      </w:tr>
      <w:tr w:rsidR="0027493F" w:rsidRPr="00D076C9" w:rsidTr="00D076C9">
        <w:tc>
          <w:tcPr>
            <w:tcW w:w="1137" w:type="pct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4" w:type="pct"/>
            <w:gridSpan w:val="3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STEM</w:t>
            </w:r>
          </w:p>
        </w:tc>
        <w:tc>
          <w:tcPr>
            <w:tcW w:w="1889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Science</w:t>
            </w:r>
          </w:p>
        </w:tc>
      </w:tr>
      <w:tr w:rsidR="0027493F" w:rsidRPr="00D076C9" w:rsidTr="00D076C9">
        <w:tc>
          <w:tcPr>
            <w:tcW w:w="1137" w:type="pct"/>
          </w:tcPr>
          <w:p w:rsidR="0027493F" w:rsidRPr="00D076C9" w:rsidRDefault="0027493F" w:rsidP="00D076C9">
            <w:pPr>
              <w:spacing w:after="0" w:line="240" w:lineRule="auto"/>
              <w:rPr>
                <w:sz w:val="20"/>
                <w:szCs w:val="20"/>
              </w:rPr>
            </w:pPr>
            <w:r w:rsidRPr="00D076C9">
              <w:rPr>
                <w:sz w:val="20"/>
                <w:szCs w:val="20"/>
              </w:rPr>
              <w:t xml:space="preserve">Instructional Strategies/ Resources Used:   </w:t>
            </w:r>
          </w:p>
        </w:tc>
        <w:tc>
          <w:tcPr>
            <w:tcW w:w="1974" w:type="pct"/>
            <w:gridSpan w:val="3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9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493F" w:rsidRPr="00D076C9" w:rsidTr="00D076C9">
        <w:tc>
          <w:tcPr>
            <w:tcW w:w="1137" w:type="pct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EQ</w:t>
            </w:r>
          </w:p>
        </w:tc>
        <w:tc>
          <w:tcPr>
            <w:tcW w:w="1974" w:type="pct"/>
            <w:gridSpan w:val="3"/>
          </w:tcPr>
          <w:p w:rsidR="0027493F" w:rsidRPr="00D076C9" w:rsidRDefault="0027493F" w:rsidP="00D076C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makes a hypothesis valid?</w:t>
            </w:r>
          </w:p>
        </w:tc>
        <w:tc>
          <w:tcPr>
            <w:tcW w:w="1889" w:type="pct"/>
            <w:gridSpan w:val="2"/>
          </w:tcPr>
          <w:p w:rsidR="0027493F" w:rsidRPr="00D076C9" w:rsidRDefault="0027493F" w:rsidP="00D076C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makes a hypothesis valid?</w:t>
            </w:r>
          </w:p>
        </w:tc>
      </w:tr>
      <w:tr w:rsidR="0027493F" w:rsidRPr="00D076C9" w:rsidTr="00D076C9">
        <w:tc>
          <w:tcPr>
            <w:tcW w:w="1137" w:type="pct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Activating:</w:t>
            </w:r>
          </w:p>
        </w:tc>
        <w:tc>
          <w:tcPr>
            <w:tcW w:w="1974" w:type="pct"/>
            <w:gridSpan w:val="3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on sugar and water</w:t>
            </w:r>
          </w:p>
        </w:tc>
        <w:tc>
          <w:tcPr>
            <w:tcW w:w="1889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on sugar and water</w:t>
            </w:r>
          </w:p>
        </w:tc>
      </w:tr>
      <w:tr w:rsidR="0027493F" w:rsidRPr="00D076C9" w:rsidTr="00D076C9">
        <w:trPr>
          <w:trHeight w:val="1070"/>
        </w:trPr>
        <w:tc>
          <w:tcPr>
            <w:tcW w:w="1137" w:type="pct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Class Activity:</w:t>
            </w:r>
          </w:p>
        </w:tc>
        <w:tc>
          <w:tcPr>
            <w:tcW w:w="1974" w:type="pct"/>
            <w:gridSpan w:val="3"/>
          </w:tcPr>
          <w:p w:rsidR="0027493F" w:rsidRDefault="0027493F" w:rsidP="00384CFA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Introduce Article review </w:t>
            </w:r>
          </w:p>
          <w:p w:rsidR="0027493F" w:rsidRDefault="0027493F" w:rsidP="00384CFA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Journal #2- Scientific Tools create an experiment to test your selected hypothesis</w:t>
            </w:r>
          </w:p>
          <w:p w:rsidR="0027493F" w:rsidRPr="00D076C9" w:rsidRDefault="0027493F" w:rsidP="00384CFA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Unit Vocabulary definitions</w:t>
            </w:r>
          </w:p>
        </w:tc>
        <w:tc>
          <w:tcPr>
            <w:tcW w:w="1889" w:type="pct"/>
            <w:gridSpan w:val="2"/>
          </w:tcPr>
          <w:p w:rsidR="0027493F" w:rsidRDefault="0027493F" w:rsidP="00384CFA">
            <w:pPr>
              <w:pStyle w:val="ListParagraph"/>
              <w:spacing w:before="100" w:beforeAutospacing="1" w:after="100" w:afterAutospacing="1" w:line="240" w:lineRule="auto"/>
              <w:ind w:left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 Introduce Article Review</w:t>
            </w:r>
          </w:p>
          <w:p w:rsidR="0027493F" w:rsidRDefault="0027493F" w:rsidP="00384CFA">
            <w:pPr>
              <w:pStyle w:val="ListParagraph"/>
              <w:spacing w:before="100" w:beforeAutospacing="1" w:after="100" w:afterAutospacing="1" w:line="240" w:lineRule="auto"/>
              <w:ind w:left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**Journal #2- Scientific Tools create an experiment to test your selected hypothesis</w:t>
            </w:r>
          </w:p>
          <w:p w:rsidR="0027493F" w:rsidRPr="00D076C9" w:rsidRDefault="0027493F" w:rsidP="00384CFA">
            <w:pPr>
              <w:pStyle w:val="ListParagraph"/>
              <w:spacing w:before="100" w:beforeAutospacing="1" w:after="100" w:afterAutospacing="1" w:line="240" w:lineRule="auto"/>
              <w:ind w:left="0"/>
              <w:textAlignment w:val="baseline"/>
            </w:pPr>
            <w:r>
              <w:rPr>
                <w:rFonts w:ascii="Arial" w:hAnsi="Arial" w:cs="Arial"/>
                <w:color w:val="000000"/>
              </w:rPr>
              <w:t>**Unit Vocabulary definitions</w:t>
            </w:r>
          </w:p>
        </w:tc>
      </w:tr>
      <w:tr w:rsidR="0027493F" w:rsidRPr="00D076C9" w:rsidTr="00D076C9">
        <w:tc>
          <w:tcPr>
            <w:tcW w:w="1137" w:type="pct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Assessment:</w:t>
            </w:r>
          </w:p>
        </w:tc>
        <w:tc>
          <w:tcPr>
            <w:tcW w:w="1974" w:type="pct"/>
            <w:gridSpan w:val="3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response</w:t>
            </w:r>
          </w:p>
        </w:tc>
        <w:tc>
          <w:tcPr>
            <w:tcW w:w="1889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response</w:t>
            </w:r>
          </w:p>
        </w:tc>
      </w:tr>
      <w:tr w:rsidR="0027493F" w:rsidRPr="00D076C9" w:rsidTr="00D076C9">
        <w:tc>
          <w:tcPr>
            <w:tcW w:w="1137" w:type="pct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Homework:</w:t>
            </w:r>
          </w:p>
        </w:tc>
        <w:tc>
          <w:tcPr>
            <w:tcW w:w="1974" w:type="pct"/>
            <w:gridSpan w:val="3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1C6EAF">
              <w:rPr>
                <w:sz w:val="24"/>
                <w:szCs w:val="24"/>
                <w:highlight w:val="green"/>
              </w:rPr>
              <w:t>Article Review due Tuesday 8-19 Finish any work not done in class</w:t>
            </w:r>
          </w:p>
        </w:tc>
        <w:tc>
          <w:tcPr>
            <w:tcW w:w="1889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1C6EAF">
              <w:rPr>
                <w:sz w:val="24"/>
                <w:szCs w:val="24"/>
                <w:highlight w:val="green"/>
              </w:rPr>
              <w:t>Article Review due Tuesday 8-19 Finish any work not done in class</w:t>
            </w:r>
          </w:p>
        </w:tc>
      </w:tr>
      <w:tr w:rsidR="0027493F" w:rsidRPr="00D076C9" w:rsidTr="00D076C9">
        <w:tc>
          <w:tcPr>
            <w:tcW w:w="1137" w:type="pct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Differentiation:</w:t>
            </w:r>
          </w:p>
        </w:tc>
        <w:tc>
          <w:tcPr>
            <w:tcW w:w="1974" w:type="pct"/>
            <w:gridSpan w:val="3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Interest based</w:t>
            </w:r>
          </w:p>
        </w:tc>
        <w:tc>
          <w:tcPr>
            <w:tcW w:w="1889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group example</w:t>
            </w:r>
          </w:p>
        </w:tc>
      </w:tr>
      <w:tr w:rsidR="0027493F" w:rsidRPr="00D076C9" w:rsidTr="00D076C9">
        <w:trPr>
          <w:trHeight w:val="530"/>
        </w:trPr>
        <w:tc>
          <w:tcPr>
            <w:tcW w:w="5000" w:type="pct"/>
            <w:gridSpan w:val="6"/>
          </w:tcPr>
          <w:p w:rsidR="0027493F" w:rsidRPr="00D076C9" w:rsidRDefault="0027493F" w:rsidP="00D076C9">
            <w:pPr>
              <w:spacing w:after="0" w:line="240" w:lineRule="auto"/>
              <w:rPr>
                <w:sz w:val="32"/>
                <w:szCs w:val="32"/>
              </w:rPr>
            </w:pPr>
            <w:r w:rsidRPr="00D076C9">
              <w:rPr>
                <w:b/>
                <w:sz w:val="32"/>
                <w:szCs w:val="32"/>
              </w:rPr>
              <w:t xml:space="preserve">Friday  </w:t>
            </w:r>
            <w:r w:rsidRPr="00D076C9">
              <w:rPr>
                <w:sz w:val="32"/>
                <w:szCs w:val="32"/>
              </w:rPr>
              <w:t xml:space="preserve">       </w:t>
            </w:r>
            <w:r>
              <w:rPr>
                <w:sz w:val="32"/>
                <w:szCs w:val="32"/>
              </w:rPr>
              <w:t>8-15-14</w:t>
            </w:r>
          </w:p>
        </w:tc>
      </w:tr>
      <w:tr w:rsidR="0027493F" w:rsidRPr="00D076C9" w:rsidTr="00D076C9">
        <w:trPr>
          <w:trHeight w:val="845"/>
        </w:trPr>
        <w:tc>
          <w:tcPr>
            <w:tcW w:w="5000" w:type="pct"/>
            <w:gridSpan w:val="6"/>
          </w:tcPr>
          <w:p w:rsidR="0027493F" w:rsidRDefault="0027493F" w:rsidP="00D076C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8482F">
              <w:t>CC Standards:</w:t>
            </w:r>
            <w:r>
              <w:t xml:space="preserve"> </w:t>
            </w:r>
          </w:p>
          <w:p w:rsidR="0027493F" w:rsidRPr="00D076C9" w:rsidRDefault="0027493F" w:rsidP="00D076C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Nobile" w:hAnsi="Nobile"/>
                <w:color w:val="222222"/>
                <w:sz w:val="14"/>
                <w:szCs w:val="14"/>
              </w:rPr>
            </w:pPr>
          </w:p>
          <w:p w:rsidR="0027493F" w:rsidRDefault="0027493F" w:rsidP="001C6EA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Nobile" w:hAnsi="Nobile"/>
                <w:color w:val="FF0000"/>
                <w:sz w:val="20"/>
                <w:szCs w:val="20"/>
              </w:rPr>
            </w:pPr>
            <w:r>
              <w:rPr>
                <w:rFonts w:ascii="Nobile" w:hAnsi="Nobile"/>
                <w:color w:val="FF0000"/>
                <w:sz w:val="20"/>
                <w:szCs w:val="20"/>
              </w:rPr>
              <w:t>S8CS6 Students will communicate scientific ideas clearly</w:t>
            </w:r>
          </w:p>
          <w:p w:rsidR="0027493F" w:rsidRPr="001C6EAF" w:rsidRDefault="0027493F" w:rsidP="00D076C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Nobile" w:hAnsi="Nobile"/>
                <w:color w:val="FF0000"/>
                <w:sz w:val="20"/>
                <w:szCs w:val="20"/>
              </w:rPr>
            </w:pPr>
            <w:r w:rsidRPr="00113221">
              <w:rPr>
                <w:rFonts w:ascii="Nobile" w:hAnsi="Nobile"/>
                <w:color w:val="FF0000"/>
                <w:sz w:val="20"/>
                <w:szCs w:val="20"/>
              </w:rPr>
              <w:t>S8CS9</w:t>
            </w:r>
            <w:r>
              <w:rPr>
                <w:rFonts w:ascii="Nobile" w:hAnsi="Nobile"/>
                <w:color w:val="FF0000"/>
                <w:sz w:val="20"/>
                <w:szCs w:val="20"/>
              </w:rPr>
              <w:t>a Investigations, collecting evidence to provide hypothesis, and formulate explanations</w:t>
            </w:r>
          </w:p>
        </w:tc>
      </w:tr>
      <w:tr w:rsidR="0027493F" w:rsidRPr="00D076C9" w:rsidTr="00D076C9">
        <w:tc>
          <w:tcPr>
            <w:tcW w:w="1231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0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STEM</w:t>
            </w:r>
          </w:p>
        </w:tc>
        <w:tc>
          <w:tcPr>
            <w:tcW w:w="1889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Science</w:t>
            </w:r>
          </w:p>
        </w:tc>
      </w:tr>
      <w:tr w:rsidR="0027493F" w:rsidRPr="00D076C9" w:rsidTr="00D076C9">
        <w:tc>
          <w:tcPr>
            <w:tcW w:w="1231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0"/>
                <w:szCs w:val="20"/>
              </w:rPr>
            </w:pPr>
            <w:r w:rsidRPr="00D076C9">
              <w:rPr>
                <w:sz w:val="20"/>
                <w:szCs w:val="20"/>
              </w:rPr>
              <w:t xml:space="preserve">Instructional Strategies/ Resources Used:   </w:t>
            </w:r>
          </w:p>
        </w:tc>
        <w:tc>
          <w:tcPr>
            <w:tcW w:w="1880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Science Textbook</w:t>
            </w:r>
          </w:p>
        </w:tc>
        <w:tc>
          <w:tcPr>
            <w:tcW w:w="1889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Science Textbook</w:t>
            </w:r>
          </w:p>
        </w:tc>
      </w:tr>
      <w:tr w:rsidR="0027493F" w:rsidRPr="00D076C9" w:rsidTr="00D076C9">
        <w:tc>
          <w:tcPr>
            <w:tcW w:w="1231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EQ</w:t>
            </w:r>
          </w:p>
        </w:tc>
        <w:tc>
          <w:tcPr>
            <w:tcW w:w="1880" w:type="pct"/>
            <w:gridSpan w:val="2"/>
          </w:tcPr>
          <w:p w:rsidR="0027493F" w:rsidRPr="00D076C9" w:rsidRDefault="0027493F" w:rsidP="00D076C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the reaction between oil and water different than sugar and water?</w:t>
            </w:r>
          </w:p>
        </w:tc>
        <w:tc>
          <w:tcPr>
            <w:tcW w:w="1889" w:type="pct"/>
            <w:gridSpan w:val="2"/>
          </w:tcPr>
          <w:p w:rsidR="0027493F" w:rsidRPr="00D076C9" w:rsidRDefault="0027493F" w:rsidP="00D076C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the reaction between oil and water different than sugar and water?</w:t>
            </w:r>
          </w:p>
        </w:tc>
      </w:tr>
      <w:tr w:rsidR="0027493F" w:rsidRPr="00D076C9" w:rsidTr="00D076C9">
        <w:tc>
          <w:tcPr>
            <w:tcW w:w="1231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Activating:</w:t>
            </w:r>
          </w:p>
        </w:tc>
        <w:tc>
          <w:tcPr>
            <w:tcW w:w="1880" w:type="pct"/>
            <w:gridSpan w:val="2"/>
          </w:tcPr>
          <w:p w:rsidR="0027493F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Pr="005C6057">
                <w:rPr>
                  <w:rStyle w:val="Hyperlink"/>
                  <w:sz w:val="24"/>
                  <w:szCs w:val="24"/>
                </w:rPr>
                <w:t>https://www.youtube.com/watch?v=Uy0m7jnyv6U</w:t>
              </w:r>
            </w:hyperlink>
            <w:r>
              <w:rPr>
                <w:sz w:val="24"/>
                <w:szCs w:val="24"/>
              </w:rPr>
              <w:t xml:space="preserve"> Meet the Elements</w:t>
            </w:r>
          </w:p>
          <w:p w:rsidR="0027493F" w:rsidRPr="001A5FF1" w:rsidRDefault="0027493F" w:rsidP="00D076C9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89" w:type="pct"/>
            <w:gridSpan w:val="2"/>
          </w:tcPr>
          <w:p w:rsidR="0027493F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Pr="005C6057">
                <w:rPr>
                  <w:rStyle w:val="Hyperlink"/>
                  <w:sz w:val="24"/>
                  <w:szCs w:val="24"/>
                </w:rPr>
                <w:t>https://www.youtube.com/watch?v=Uy0m7jnyv6U</w:t>
              </w:r>
            </w:hyperlink>
          </w:p>
          <w:p w:rsidR="0027493F" w:rsidRPr="001A5FF1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493F" w:rsidRPr="00D076C9" w:rsidTr="00D076C9">
        <w:tc>
          <w:tcPr>
            <w:tcW w:w="1231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Class Activity:</w:t>
            </w:r>
          </w:p>
        </w:tc>
        <w:tc>
          <w:tcPr>
            <w:tcW w:w="1880" w:type="pct"/>
            <w:gridSpan w:val="2"/>
          </w:tcPr>
          <w:p w:rsidR="0027493F" w:rsidRDefault="0027493F" w:rsidP="001C6EAF">
            <w:pPr>
              <w:pStyle w:val="ListParagraph"/>
              <w:shd w:val="clear" w:color="auto" w:fill="FFFFFF"/>
              <w:spacing w:after="0" w:line="240" w:lineRule="auto"/>
              <w:ind w:left="36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1. Review Vocabulary</w:t>
            </w:r>
          </w:p>
          <w:p w:rsidR="0027493F" w:rsidRDefault="0027493F" w:rsidP="001C6EAF">
            <w:pPr>
              <w:pStyle w:val="ListParagraph"/>
              <w:shd w:val="clear" w:color="auto" w:fill="FFFFFF"/>
              <w:spacing w:after="0" w:line="240" w:lineRule="auto"/>
              <w:ind w:left="36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2. Oil and Water Lab- SB page 24</w:t>
            </w:r>
          </w:p>
          <w:p w:rsidR="0027493F" w:rsidRDefault="0027493F" w:rsidP="001C6EAF">
            <w:pPr>
              <w:pStyle w:val="ListParagraph"/>
              <w:shd w:val="clear" w:color="auto" w:fill="FFFFFF"/>
              <w:spacing w:after="0" w:line="240" w:lineRule="auto"/>
              <w:ind w:left="36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3. Complete question</w:t>
            </w:r>
          </w:p>
          <w:p w:rsidR="0027493F" w:rsidRPr="00D076C9" w:rsidRDefault="0027493F" w:rsidP="001C6EAF">
            <w:pPr>
              <w:pStyle w:val="ListParagraph"/>
              <w:shd w:val="clear" w:color="auto" w:fill="FFFFFF"/>
              <w:spacing w:after="0" w:line="240" w:lineRule="auto"/>
              <w:ind w:left="36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89" w:type="pct"/>
            <w:gridSpan w:val="2"/>
          </w:tcPr>
          <w:p w:rsidR="0027493F" w:rsidRDefault="0027493F" w:rsidP="0068110A">
            <w:pPr>
              <w:pStyle w:val="ListParagraph"/>
              <w:shd w:val="clear" w:color="auto" w:fill="FFFFFF"/>
              <w:spacing w:after="0" w:line="240" w:lineRule="auto"/>
              <w:ind w:left="36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1. Review Vocabulary</w:t>
            </w:r>
          </w:p>
          <w:p w:rsidR="0027493F" w:rsidRDefault="0027493F" w:rsidP="0068110A">
            <w:pPr>
              <w:pStyle w:val="ListParagraph"/>
              <w:shd w:val="clear" w:color="auto" w:fill="FFFFFF"/>
              <w:spacing w:after="0" w:line="240" w:lineRule="auto"/>
              <w:ind w:left="36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2. Oil and Water Lab- SB page 24</w:t>
            </w:r>
          </w:p>
          <w:p w:rsidR="0027493F" w:rsidRDefault="0027493F" w:rsidP="0068110A">
            <w:pPr>
              <w:pStyle w:val="ListParagraph"/>
              <w:shd w:val="clear" w:color="auto" w:fill="FFFFFF"/>
              <w:spacing w:after="0" w:line="240" w:lineRule="auto"/>
              <w:ind w:left="36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3. Complete question</w:t>
            </w:r>
          </w:p>
          <w:p w:rsidR="0027493F" w:rsidRPr="00D076C9" w:rsidRDefault="0027493F" w:rsidP="001C6EAF">
            <w:pPr>
              <w:pStyle w:val="ListParagraph"/>
              <w:shd w:val="clear" w:color="auto" w:fill="FFFFF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7493F" w:rsidRPr="00D076C9" w:rsidTr="00D076C9">
        <w:tc>
          <w:tcPr>
            <w:tcW w:w="1231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Assessment:</w:t>
            </w:r>
          </w:p>
        </w:tc>
        <w:tc>
          <w:tcPr>
            <w:tcW w:w="1880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Report</w:t>
            </w:r>
          </w:p>
        </w:tc>
        <w:tc>
          <w:tcPr>
            <w:tcW w:w="1889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Report</w:t>
            </w:r>
          </w:p>
        </w:tc>
      </w:tr>
      <w:tr w:rsidR="0027493F" w:rsidRPr="00D076C9" w:rsidTr="00D076C9">
        <w:tc>
          <w:tcPr>
            <w:tcW w:w="1231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Homework:</w:t>
            </w:r>
          </w:p>
        </w:tc>
        <w:tc>
          <w:tcPr>
            <w:tcW w:w="1880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All unfinished work/ Article Review due Tuesday</w:t>
            </w:r>
          </w:p>
        </w:tc>
        <w:tc>
          <w:tcPr>
            <w:tcW w:w="1889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  <w:highlight w:val="green"/>
              </w:rPr>
              <w:t>All unfinished work/ Article Review due Tuesday</w:t>
            </w:r>
          </w:p>
        </w:tc>
      </w:tr>
      <w:tr w:rsidR="0027493F" w:rsidRPr="00D076C9" w:rsidTr="00D076C9">
        <w:tc>
          <w:tcPr>
            <w:tcW w:w="1231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  <w:r w:rsidRPr="00D076C9">
              <w:rPr>
                <w:sz w:val="24"/>
                <w:szCs w:val="24"/>
              </w:rPr>
              <w:t>Differentiation:</w:t>
            </w:r>
          </w:p>
        </w:tc>
        <w:tc>
          <w:tcPr>
            <w:tcW w:w="1880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9" w:type="pct"/>
            <w:gridSpan w:val="2"/>
          </w:tcPr>
          <w:p w:rsidR="0027493F" w:rsidRPr="00D076C9" w:rsidRDefault="0027493F" w:rsidP="00D076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7493F" w:rsidRDefault="0027493F"/>
    <w:p w:rsidR="0027493F" w:rsidRDefault="0027493F"/>
    <w:sectPr w:rsidR="0027493F" w:rsidSect="00AE7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obi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03F"/>
    <w:multiLevelType w:val="hybridMultilevel"/>
    <w:tmpl w:val="8450787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22737C"/>
    <w:multiLevelType w:val="hybridMultilevel"/>
    <w:tmpl w:val="57A239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2B522F"/>
    <w:multiLevelType w:val="hybridMultilevel"/>
    <w:tmpl w:val="2C4CAC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A3409B"/>
    <w:multiLevelType w:val="hybridMultilevel"/>
    <w:tmpl w:val="58F8A5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E96F10"/>
    <w:multiLevelType w:val="hybridMultilevel"/>
    <w:tmpl w:val="634256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D279D0"/>
    <w:multiLevelType w:val="hybridMultilevel"/>
    <w:tmpl w:val="164268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1B4BDE"/>
    <w:multiLevelType w:val="hybridMultilevel"/>
    <w:tmpl w:val="7ACE8D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288AE6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D91887"/>
    <w:multiLevelType w:val="hybridMultilevel"/>
    <w:tmpl w:val="E562611C"/>
    <w:lvl w:ilvl="0" w:tplc="F8AA4CC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ED50AD4"/>
    <w:multiLevelType w:val="hybridMultilevel"/>
    <w:tmpl w:val="BB02B6BC"/>
    <w:lvl w:ilvl="0" w:tplc="36F4920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34416A"/>
    <w:multiLevelType w:val="hybridMultilevel"/>
    <w:tmpl w:val="F3F8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D06778"/>
    <w:multiLevelType w:val="hybridMultilevel"/>
    <w:tmpl w:val="B78C089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E822E6"/>
    <w:multiLevelType w:val="hybridMultilevel"/>
    <w:tmpl w:val="67C6B86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835757"/>
    <w:multiLevelType w:val="hybridMultilevel"/>
    <w:tmpl w:val="EE90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E0D84"/>
    <w:multiLevelType w:val="hybridMultilevel"/>
    <w:tmpl w:val="9F8C42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6C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5B5AAC"/>
    <w:multiLevelType w:val="multilevel"/>
    <w:tmpl w:val="E89E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2050FD"/>
    <w:multiLevelType w:val="hybridMultilevel"/>
    <w:tmpl w:val="EDD247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349BC8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D872F5B"/>
    <w:multiLevelType w:val="hybridMultilevel"/>
    <w:tmpl w:val="8108B340"/>
    <w:lvl w:ilvl="0" w:tplc="0F58F17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1F688F"/>
    <w:multiLevelType w:val="hybridMultilevel"/>
    <w:tmpl w:val="8228D5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C6611E"/>
    <w:multiLevelType w:val="hybridMultilevel"/>
    <w:tmpl w:val="C42C3E4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F31EC8"/>
    <w:multiLevelType w:val="hybridMultilevel"/>
    <w:tmpl w:val="D46814FC"/>
    <w:lvl w:ilvl="0" w:tplc="04090011">
      <w:start w:val="1"/>
      <w:numFmt w:val="decimal"/>
      <w:lvlText w:val="%1)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0">
    <w:nsid w:val="72DF2F5D"/>
    <w:multiLevelType w:val="hybridMultilevel"/>
    <w:tmpl w:val="9A067306"/>
    <w:lvl w:ilvl="0" w:tplc="31ECAE40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E22546"/>
    <w:multiLevelType w:val="hybridMultilevel"/>
    <w:tmpl w:val="6088996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8F000A"/>
    <w:multiLevelType w:val="hybridMultilevel"/>
    <w:tmpl w:val="7DF2268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1"/>
  </w:num>
  <w:num w:numId="5">
    <w:abstractNumId w:val="22"/>
  </w:num>
  <w:num w:numId="6">
    <w:abstractNumId w:val="14"/>
  </w:num>
  <w:num w:numId="7">
    <w:abstractNumId w:val="4"/>
  </w:num>
  <w:num w:numId="8">
    <w:abstractNumId w:val="8"/>
  </w:num>
  <w:num w:numId="9">
    <w:abstractNumId w:val="17"/>
  </w:num>
  <w:num w:numId="10">
    <w:abstractNumId w:val="9"/>
  </w:num>
  <w:num w:numId="11">
    <w:abstractNumId w:val="19"/>
  </w:num>
  <w:num w:numId="12">
    <w:abstractNumId w:val="10"/>
  </w:num>
  <w:num w:numId="13">
    <w:abstractNumId w:val="18"/>
  </w:num>
  <w:num w:numId="14">
    <w:abstractNumId w:val="12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7"/>
  </w:num>
  <w:num w:numId="20">
    <w:abstractNumId w:val="0"/>
  </w:num>
  <w:num w:numId="21">
    <w:abstractNumId w:val="3"/>
  </w:num>
  <w:num w:numId="22">
    <w:abstractNumId w:val="13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66D"/>
    <w:rsid w:val="0002636A"/>
    <w:rsid w:val="00031E9E"/>
    <w:rsid w:val="000627B4"/>
    <w:rsid w:val="00070180"/>
    <w:rsid w:val="000D3BAB"/>
    <w:rsid w:val="00110CD6"/>
    <w:rsid w:val="00112F44"/>
    <w:rsid w:val="00113221"/>
    <w:rsid w:val="0014395A"/>
    <w:rsid w:val="00144734"/>
    <w:rsid w:val="00184CAC"/>
    <w:rsid w:val="001A5FF1"/>
    <w:rsid w:val="001B42CF"/>
    <w:rsid w:val="001B49D3"/>
    <w:rsid w:val="001C2DC6"/>
    <w:rsid w:val="001C6EAF"/>
    <w:rsid w:val="00213283"/>
    <w:rsid w:val="00224FD0"/>
    <w:rsid w:val="0027493F"/>
    <w:rsid w:val="00280890"/>
    <w:rsid w:val="00283402"/>
    <w:rsid w:val="00293B82"/>
    <w:rsid w:val="002B2982"/>
    <w:rsid w:val="002B2998"/>
    <w:rsid w:val="002C2783"/>
    <w:rsid w:val="002C6804"/>
    <w:rsid w:val="002C713E"/>
    <w:rsid w:val="002F192C"/>
    <w:rsid w:val="00310741"/>
    <w:rsid w:val="003120EE"/>
    <w:rsid w:val="00335728"/>
    <w:rsid w:val="003445AB"/>
    <w:rsid w:val="00356BFC"/>
    <w:rsid w:val="00377FD2"/>
    <w:rsid w:val="00384CFA"/>
    <w:rsid w:val="00394837"/>
    <w:rsid w:val="003B511B"/>
    <w:rsid w:val="003B7D11"/>
    <w:rsid w:val="003E4ED9"/>
    <w:rsid w:val="003E4FF4"/>
    <w:rsid w:val="00424154"/>
    <w:rsid w:val="00430A33"/>
    <w:rsid w:val="00460134"/>
    <w:rsid w:val="004748C7"/>
    <w:rsid w:val="00482831"/>
    <w:rsid w:val="004A19E3"/>
    <w:rsid w:val="004A4F64"/>
    <w:rsid w:val="004E5975"/>
    <w:rsid w:val="0050218E"/>
    <w:rsid w:val="00552665"/>
    <w:rsid w:val="00584F32"/>
    <w:rsid w:val="005939AB"/>
    <w:rsid w:val="005964C8"/>
    <w:rsid w:val="005B18FE"/>
    <w:rsid w:val="005C6057"/>
    <w:rsid w:val="006175AD"/>
    <w:rsid w:val="006776AB"/>
    <w:rsid w:val="00680D95"/>
    <w:rsid w:val="0068110A"/>
    <w:rsid w:val="0068418D"/>
    <w:rsid w:val="006A23DE"/>
    <w:rsid w:val="006A445E"/>
    <w:rsid w:val="006B1A33"/>
    <w:rsid w:val="006B351D"/>
    <w:rsid w:val="006C4DAB"/>
    <w:rsid w:val="00703C7E"/>
    <w:rsid w:val="007314D0"/>
    <w:rsid w:val="00733E4F"/>
    <w:rsid w:val="00750A86"/>
    <w:rsid w:val="00752310"/>
    <w:rsid w:val="00772606"/>
    <w:rsid w:val="007C0234"/>
    <w:rsid w:val="007D0DAC"/>
    <w:rsid w:val="0080066D"/>
    <w:rsid w:val="008101FD"/>
    <w:rsid w:val="0084458C"/>
    <w:rsid w:val="00884772"/>
    <w:rsid w:val="008D2E1F"/>
    <w:rsid w:val="008E1AEA"/>
    <w:rsid w:val="009573A5"/>
    <w:rsid w:val="0098768F"/>
    <w:rsid w:val="009901B9"/>
    <w:rsid w:val="009D02DE"/>
    <w:rsid w:val="009F559B"/>
    <w:rsid w:val="00A263FE"/>
    <w:rsid w:val="00A30B40"/>
    <w:rsid w:val="00A31A1E"/>
    <w:rsid w:val="00A52018"/>
    <w:rsid w:val="00A64FFD"/>
    <w:rsid w:val="00A9204B"/>
    <w:rsid w:val="00AA19B3"/>
    <w:rsid w:val="00AD0CE9"/>
    <w:rsid w:val="00AE765B"/>
    <w:rsid w:val="00B10571"/>
    <w:rsid w:val="00B12D86"/>
    <w:rsid w:val="00B208A9"/>
    <w:rsid w:val="00B35A1C"/>
    <w:rsid w:val="00B633FD"/>
    <w:rsid w:val="00B73F2A"/>
    <w:rsid w:val="00B873DB"/>
    <w:rsid w:val="00B91A37"/>
    <w:rsid w:val="00B94B0D"/>
    <w:rsid w:val="00C12664"/>
    <w:rsid w:val="00C14FE6"/>
    <w:rsid w:val="00C40FAF"/>
    <w:rsid w:val="00C46E37"/>
    <w:rsid w:val="00C64562"/>
    <w:rsid w:val="00C851E5"/>
    <w:rsid w:val="00C85E8B"/>
    <w:rsid w:val="00C96997"/>
    <w:rsid w:val="00CC412E"/>
    <w:rsid w:val="00CD64D5"/>
    <w:rsid w:val="00CF7B31"/>
    <w:rsid w:val="00D076C9"/>
    <w:rsid w:val="00D12D80"/>
    <w:rsid w:val="00D1386C"/>
    <w:rsid w:val="00D40B38"/>
    <w:rsid w:val="00D43EEF"/>
    <w:rsid w:val="00D743C3"/>
    <w:rsid w:val="00D846A2"/>
    <w:rsid w:val="00D8482F"/>
    <w:rsid w:val="00DA3F51"/>
    <w:rsid w:val="00DB384B"/>
    <w:rsid w:val="00DE7FFE"/>
    <w:rsid w:val="00E11948"/>
    <w:rsid w:val="00E1679D"/>
    <w:rsid w:val="00E17E99"/>
    <w:rsid w:val="00E31CDC"/>
    <w:rsid w:val="00E87DB3"/>
    <w:rsid w:val="00E903A1"/>
    <w:rsid w:val="00E94AA8"/>
    <w:rsid w:val="00EB7C0F"/>
    <w:rsid w:val="00EC02CC"/>
    <w:rsid w:val="00EE5FE7"/>
    <w:rsid w:val="00EF5EA0"/>
    <w:rsid w:val="00F27807"/>
    <w:rsid w:val="00F44818"/>
    <w:rsid w:val="00F670D9"/>
    <w:rsid w:val="00F76CA1"/>
    <w:rsid w:val="00F9214E"/>
    <w:rsid w:val="00F922CE"/>
    <w:rsid w:val="00F96C22"/>
    <w:rsid w:val="00FC28D2"/>
    <w:rsid w:val="00FE5F0A"/>
    <w:rsid w:val="00FE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D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06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35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35728"/>
    <w:rPr>
      <w:rFonts w:cs="Times New Roman"/>
    </w:rPr>
  </w:style>
  <w:style w:type="paragraph" w:styleId="ListParagraph">
    <w:name w:val="List Paragraph"/>
    <w:basedOn w:val="Normal"/>
    <w:uiPriority w:val="99"/>
    <w:qFormat/>
    <w:rsid w:val="0042415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1679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B7C0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y0m7jnyv6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y0m7jnyv6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user/Prudential?v=sT7fbayfNBU" TargetMode="External"/><Relationship Id="rId5" Type="http://schemas.openxmlformats.org/officeDocument/2006/relationships/hyperlink" Target="http://www.youtube.com/user/Prudential?v=sT7fbayfNB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646</Words>
  <Characters>3684</Characters>
  <Application>Microsoft Office Outlook</Application>
  <DocSecurity>0</DocSecurity>
  <Lines>0</Lines>
  <Paragraphs>0</Paragraphs>
  <ScaleCrop>false</ScaleCrop>
  <Company>pcboe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Level      8</dc:title>
  <dc:subject/>
  <dc:creator>swatters</dc:creator>
  <cp:keywords/>
  <dc:description/>
  <cp:lastModifiedBy>ericnorris</cp:lastModifiedBy>
  <cp:revision>4</cp:revision>
  <cp:lastPrinted>2013-08-20T15:01:00Z</cp:lastPrinted>
  <dcterms:created xsi:type="dcterms:W3CDTF">2014-08-07T20:52:00Z</dcterms:created>
  <dcterms:modified xsi:type="dcterms:W3CDTF">2014-08-08T12:08:00Z</dcterms:modified>
</cp:coreProperties>
</file>