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58"/>
        <w:gridCol w:w="90"/>
        <w:gridCol w:w="90"/>
        <w:gridCol w:w="626"/>
        <w:gridCol w:w="2794"/>
        <w:gridCol w:w="90"/>
        <w:gridCol w:w="90"/>
        <w:gridCol w:w="3438"/>
      </w:tblGrid>
      <w:tr w:rsidR="00783E05" w:rsidRPr="007212B9" w:rsidTr="007212B9">
        <w:trPr>
          <w:trHeight w:val="288"/>
        </w:trPr>
        <w:tc>
          <w:tcPr>
            <w:tcW w:w="1652" w:type="pct"/>
            <w:gridSpan w:val="4"/>
          </w:tcPr>
          <w:p w:rsidR="00783E05" w:rsidRPr="007212B9" w:rsidRDefault="00783E05" w:rsidP="007212B9">
            <w:pPr>
              <w:spacing w:after="0" w:line="240" w:lineRule="auto"/>
            </w:pPr>
            <w:r w:rsidRPr="007212B9">
              <w:rPr>
                <w:b/>
                <w:u w:val="single"/>
              </w:rPr>
              <w:t>Grade Level</w:t>
            </w:r>
            <w:r w:rsidRPr="007212B9">
              <w:t xml:space="preserve">      8</w:t>
            </w:r>
          </w:p>
          <w:p w:rsidR="00783E05" w:rsidRPr="007212B9" w:rsidRDefault="00783E05" w:rsidP="007212B9">
            <w:pPr>
              <w:spacing w:after="0" w:line="240" w:lineRule="auto"/>
            </w:pPr>
          </w:p>
        </w:tc>
        <w:tc>
          <w:tcPr>
            <w:tcW w:w="3348" w:type="pct"/>
            <w:gridSpan w:val="4"/>
          </w:tcPr>
          <w:p w:rsidR="00783E05" w:rsidRPr="007212B9" w:rsidRDefault="00783E05" w:rsidP="007212B9">
            <w:pPr>
              <w:spacing w:after="0" w:line="240" w:lineRule="auto"/>
              <w:rPr>
                <w:b/>
                <w:u w:val="single"/>
              </w:rPr>
            </w:pPr>
            <w:r w:rsidRPr="007212B9">
              <w:rPr>
                <w:b/>
                <w:u w:val="single"/>
              </w:rPr>
              <w:t>Teacher/Room</w:t>
            </w:r>
            <w:r w:rsidRPr="007212B9">
              <w:rPr>
                <w:b/>
              </w:rPr>
              <w:t>:</w:t>
            </w:r>
            <w:r w:rsidRPr="007212B9">
              <w:t xml:space="preserve"> </w:t>
            </w:r>
            <w:r>
              <w:t>Eric Norris/149</w:t>
            </w:r>
            <w:r w:rsidRPr="007212B9">
              <w:t xml:space="preserve">         </w:t>
            </w:r>
            <w:r w:rsidRPr="007212B9">
              <w:rPr>
                <w:b/>
              </w:rPr>
              <w:t xml:space="preserve">Week of: </w:t>
            </w:r>
            <w:r w:rsidRPr="007212B9">
              <w:t xml:space="preserve"> August 18, 2014, </w:t>
            </w:r>
          </w:p>
        </w:tc>
      </w:tr>
      <w:tr w:rsidR="00783E05" w:rsidRPr="007212B9" w:rsidTr="007212B9">
        <w:trPr>
          <w:trHeight w:val="530"/>
        </w:trPr>
        <w:tc>
          <w:tcPr>
            <w:tcW w:w="5000" w:type="pct"/>
            <w:gridSpan w:val="8"/>
          </w:tcPr>
          <w:p w:rsidR="00783E05" w:rsidRPr="007212B9" w:rsidRDefault="00783E05" w:rsidP="007212B9">
            <w:pPr>
              <w:spacing w:after="0" w:line="240" w:lineRule="auto"/>
              <w:rPr>
                <w:sz w:val="24"/>
                <w:szCs w:val="24"/>
              </w:rPr>
            </w:pPr>
            <w:r w:rsidRPr="007212B9">
              <w:rPr>
                <w:b/>
                <w:sz w:val="24"/>
                <w:szCs w:val="24"/>
              </w:rPr>
              <w:t>Unit Vocabulary:</w:t>
            </w:r>
            <w:r w:rsidRPr="007212B9">
              <w:rPr>
                <w:sz w:val="24"/>
                <w:szCs w:val="24"/>
              </w:rPr>
              <w:t xml:space="preserve"> </w:t>
            </w:r>
            <w:r>
              <w:rPr>
                <w:sz w:val="24"/>
                <w:szCs w:val="24"/>
              </w:rPr>
              <w:t>matter, mass, weight, volume, atom, molecule, element, compound, mixture, states of matter, solid, liquid, gas, plasma</w:t>
            </w:r>
          </w:p>
        </w:tc>
      </w:tr>
      <w:tr w:rsidR="00783E05" w:rsidRPr="007212B9" w:rsidTr="007212B9">
        <w:trPr>
          <w:trHeight w:val="530"/>
        </w:trPr>
        <w:tc>
          <w:tcPr>
            <w:tcW w:w="5000" w:type="pct"/>
            <w:gridSpan w:val="8"/>
          </w:tcPr>
          <w:p w:rsidR="00783E05" w:rsidRPr="007212B9" w:rsidRDefault="00783E05" w:rsidP="007212B9">
            <w:pPr>
              <w:spacing w:after="0" w:line="240" w:lineRule="auto"/>
              <w:rPr>
                <w:sz w:val="32"/>
                <w:szCs w:val="32"/>
              </w:rPr>
            </w:pPr>
            <w:r w:rsidRPr="007212B9">
              <w:rPr>
                <w:b/>
                <w:sz w:val="32"/>
                <w:szCs w:val="32"/>
              </w:rPr>
              <w:t xml:space="preserve">Monday  </w:t>
            </w:r>
            <w:r w:rsidRPr="007212B9">
              <w:rPr>
                <w:sz w:val="32"/>
                <w:szCs w:val="32"/>
              </w:rPr>
              <w:t xml:space="preserve">   </w:t>
            </w:r>
            <w:r>
              <w:rPr>
                <w:sz w:val="32"/>
                <w:szCs w:val="32"/>
              </w:rPr>
              <w:t>8-18-14</w:t>
            </w:r>
            <w:r w:rsidRPr="007212B9">
              <w:rPr>
                <w:sz w:val="32"/>
                <w:szCs w:val="32"/>
              </w:rPr>
              <w:t xml:space="preserve">    </w:t>
            </w:r>
          </w:p>
        </w:tc>
      </w:tr>
      <w:tr w:rsidR="00783E05" w:rsidRPr="007212B9" w:rsidTr="007212B9">
        <w:trPr>
          <w:trHeight w:val="530"/>
        </w:trPr>
        <w:tc>
          <w:tcPr>
            <w:tcW w:w="5000" w:type="pct"/>
            <w:gridSpan w:val="8"/>
          </w:tcPr>
          <w:p w:rsidR="00783E05" w:rsidRPr="001D79B0" w:rsidRDefault="00783E05" w:rsidP="007212B9">
            <w:pPr>
              <w:pStyle w:val="NormalWeb"/>
              <w:shd w:val="clear" w:color="auto" w:fill="FFFFFF"/>
              <w:spacing w:before="0" w:beforeAutospacing="0" w:after="0" w:afterAutospacing="0"/>
            </w:pPr>
            <w:r w:rsidRPr="00D8482F">
              <w:t>CC Standards:</w:t>
            </w:r>
            <w:r>
              <w:t xml:space="preserve"> </w:t>
            </w:r>
            <w:r w:rsidRPr="007212B9">
              <w:rPr>
                <w:rFonts w:ascii="Nobile" w:hAnsi="Nobile"/>
                <w:color w:val="222222"/>
              </w:rPr>
              <w:t> </w:t>
            </w:r>
            <w:r w:rsidRPr="007212B9">
              <w:rPr>
                <w:rFonts w:ascii="Calibri" w:hAnsi="Calibri"/>
                <w:b/>
                <w:bCs/>
                <w:sz w:val="28"/>
                <w:szCs w:val="28"/>
              </w:rPr>
              <w:t xml:space="preserve">S8CS1a, b; S8CS2a, b; S8CS3a; S8CS4b,c; </w:t>
            </w:r>
            <w:r w:rsidRPr="007212B9">
              <w:rPr>
                <w:rFonts w:ascii="Cambria" w:hAnsi="Cambria"/>
                <w:b/>
                <w:bCs/>
                <w:sz w:val="28"/>
                <w:szCs w:val="28"/>
              </w:rPr>
              <w:t>S8P1b- pure substances</w:t>
            </w:r>
          </w:p>
          <w:p w:rsidR="00783E05" w:rsidRDefault="00783E05" w:rsidP="007212B9">
            <w:pPr>
              <w:pStyle w:val="NormalWeb"/>
              <w:shd w:val="clear" w:color="auto" w:fill="FFFFFF"/>
              <w:spacing w:before="0" w:beforeAutospacing="0" w:after="0" w:afterAutospacing="0"/>
            </w:pPr>
          </w:p>
          <w:p w:rsidR="00783E05" w:rsidRPr="007212B9" w:rsidRDefault="00783E05" w:rsidP="007212B9">
            <w:pPr>
              <w:pStyle w:val="NormalWeb"/>
              <w:shd w:val="clear" w:color="auto" w:fill="FFFFFF"/>
              <w:spacing w:before="0" w:beforeAutospacing="0" w:after="0" w:afterAutospacing="0"/>
              <w:rPr>
                <w:rFonts w:ascii="Nobile" w:hAnsi="Nobile"/>
                <w:color w:val="222222"/>
                <w:sz w:val="14"/>
                <w:szCs w:val="14"/>
              </w:rPr>
            </w:pPr>
          </w:p>
        </w:tc>
      </w:tr>
      <w:tr w:rsidR="00783E05" w:rsidRPr="007212B9" w:rsidTr="007212B9">
        <w:tc>
          <w:tcPr>
            <w:tcW w:w="1278" w:type="pct"/>
            <w:gridSpan w:val="2"/>
          </w:tcPr>
          <w:p w:rsidR="00783E05" w:rsidRPr="007212B9" w:rsidRDefault="00783E05" w:rsidP="007212B9">
            <w:pPr>
              <w:spacing w:after="0" w:line="240" w:lineRule="auto"/>
              <w:rPr>
                <w:sz w:val="24"/>
                <w:szCs w:val="24"/>
              </w:rPr>
            </w:pPr>
          </w:p>
        </w:tc>
        <w:tc>
          <w:tcPr>
            <w:tcW w:w="1927" w:type="pct"/>
            <w:gridSpan w:val="5"/>
          </w:tcPr>
          <w:p w:rsidR="00783E05" w:rsidRPr="007212B9" w:rsidRDefault="00783E05" w:rsidP="007212B9">
            <w:pPr>
              <w:spacing w:after="0" w:line="240" w:lineRule="auto"/>
              <w:rPr>
                <w:sz w:val="24"/>
                <w:szCs w:val="24"/>
              </w:rPr>
            </w:pPr>
            <w:r w:rsidRPr="007212B9">
              <w:rPr>
                <w:sz w:val="24"/>
                <w:szCs w:val="24"/>
              </w:rPr>
              <w:t>STEM</w:t>
            </w:r>
          </w:p>
        </w:tc>
        <w:tc>
          <w:tcPr>
            <w:tcW w:w="1795" w:type="pct"/>
          </w:tcPr>
          <w:p w:rsidR="00783E05" w:rsidRPr="007212B9" w:rsidRDefault="00783E05" w:rsidP="007212B9">
            <w:pPr>
              <w:spacing w:after="0" w:line="240" w:lineRule="auto"/>
              <w:rPr>
                <w:sz w:val="24"/>
                <w:szCs w:val="24"/>
              </w:rPr>
            </w:pPr>
            <w:r w:rsidRPr="007212B9">
              <w:rPr>
                <w:sz w:val="24"/>
                <w:szCs w:val="24"/>
              </w:rPr>
              <w:t>Science</w:t>
            </w:r>
          </w:p>
        </w:tc>
      </w:tr>
      <w:tr w:rsidR="00783E05" w:rsidRPr="007212B9" w:rsidTr="007212B9">
        <w:trPr>
          <w:trHeight w:val="584"/>
        </w:trPr>
        <w:tc>
          <w:tcPr>
            <w:tcW w:w="1278" w:type="pct"/>
            <w:gridSpan w:val="2"/>
          </w:tcPr>
          <w:p w:rsidR="00783E05" w:rsidRPr="007212B9" w:rsidRDefault="00783E05" w:rsidP="007212B9">
            <w:pPr>
              <w:spacing w:after="0" w:line="240" w:lineRule="auto"/>
              <w:rPr>
                <w:sz w:val="20"/>
                <w:szCs w:val="20"/>
              </w:rPr>
            </w:pPr>
            <w:r w:rsidRPr="007212B9">
              <w:rPr>
                <w:sz w:val="20"/>
                <w:szCs w:val="20"/>
              </w:rPr>
              <w:t xml:space="preserve">Instructional Strategies/ Resources Used:   </w:t>
            </w:r>
          </w:p>
        </w:tc>
        <w:tc>
          <w:tcPr>
            <w:tcW w:w="1927" w:type="pct"/>
            <w:gridSpan w:val="5"/>
          </w:tcPr>
          <w:p w:rsidR="00783E05" w:rsidRPr="007212B9" w:rsidRDefault="00783E05" w:rsidP="007212B9">
            <w:pPr>
              <w:spacing w:after="0" w:line="240" w:lineRule="auto"/>
              <w:rPr>
                <w:sz w:val="24"/>
                <w:szCs w:val="24"/>
              </w:rPr>
            </w:pPr>
            <w:r>
              <w:rPr>
                <w:sz w:val="24"/>
                <w:szCs w:val="24"/>
              </w:rPr>
              <w:t>Computer</w:t>
            </w:r>
            <w:r w:rsidRPr="007212B9">
              <w:rPr>
                <w:sz w:val="24"/>
                <w:szCs w:val="24"/>
              </w:rPr>
              <w:t xml:space="preserve"> Lab</w:t>
            </w:r>
          </w:p>
        </w:tc>
        <w:tc>
          <w:tcPr>
            <w:tcW w:w="1795" w:type="pct"/>
          </w:tcPr>
          <w:p w:rsidR="00783E05" w:rsidRPr="007212B9" w:rsidRDefault="00783E05" w:rsidP="007212B9">
            <w:pPr>
              <w:spacing w:after="0" w:line="240" w:lineRule="auto"/>
              <w:rPr>
                <w:sz w:val="24"/>
                <w:szCs w:val="24"/>
              </w:rPr>
            </w:pPr>
            <w:r>
              <w:rPr>
                <w:sz w:val="24"/>
                <w:szCs w:val="24"/>
              </w:rPr>
              <w:t>Computer</w:t>
            </w:r>
            <w:r w:rsidRPr="007212B9">
              <w:rPr>
                <w:sz w:val="24"/>
                <w:szCs w:val="24"/>
              </w:rPr>
              <w:t xml:space="preserve"> Lab</w:t>
            </w:r>
          </w:p>
        </w:tc>
      </w:tr>
      <w:tr w:rsidR="00783E05" w:rsidRPr="007212B9" w:rsidTr="007212B9">
        <w:trPr>
          <w:trHeight w:val="539"/>
        </w:trPr>
        <w:tc>
          <w:tcPr>
            <w:tcW w:w="1278" w:type="pct"/>
            <w:gridSpan w:val="2"/>
          </w:tcPr>
          <w:p w:rsidR="00783E05" w:rsidRPr="007212B9" w:rsidRDefault="00783E05" w:rsidP="007212B9">
            <w:pPr>
              <w:spacing w:after="0" w:line="240" w:lineRule="auto"/>
              <w:rPr>
                <w:sz w:val="24"/>
                <w:szCs w:val="24"/>
              </w:rPr>
            </w:pPr>
            <w:r w:rsidRPr="007212B9">
              <w:rPr>
                <w:sz w:val="24"/>
                <w:szCs w:val="24"/>
              </w:rPr>
              <w:t>EQ</w:t>
            </w:r>
          </w:p>
        </w:tc>
        <w:tc>
          <w:tcPr>
            <w:tcW w:w="1927" w:type="pct"/>
            <w:gridSpan w:val="5"/>
          </w:tcPr>
          <w:p w:rsidR="00783E05" w:rsidRPr="007212B9" w:rsidRDefault="00783E05" w:rsidP="007212B9">
            <w:pPr>
              <w:shd w:val="clear" w:color="auto" w:fill="FFFFFF"/>
              <w:spacing w:after="0" w:line="240" w:lineRule="auto"/>
              <w:rPr>
                <w:rFonts w:ascii="Arial" w:hAnsi="Arial" w:cs="Arial"/>
                <w:color w:val="222222"/>
                <w:sz w:val="24"/>
                <w:szCs w:val="24"/>
              </w:rPr>
            </w:pPr>
            <w:r>
              <w:rPr>
                <w:rFonts w:ascii="Arial" w:hAnsi="Arial" w:cs="Arial"/>
                <w:color w:val="222222"/>
                <w:sz w:val="24"/>
                <w:szCs w:val="24"/>
              </w:rPr>
              <w:t>How are scientists using the scientific method today?</w:t>
            </w:r>
          </w:p>
        </w:tc>
        <w:tc>
          <w:tcPr>
            <w:tcW w:w="1795" w:type="pct"/>
          </w:tcPr>
          <w:p w:rsidR="00783E05" w:rsidRPr="007212B9" w:rsidRDefault="00783E05" w:rsidP="007212B9">
            <w:pPr>
              <w:spacing w:after="0" w:line="240" w:lineRule="auto"/>
              <w:rPr>
                <w:sz w:val="24"/>
                <w:szCs w:val="24"/>
              </w:rPr>
            </w:pPr>
            <w:r>
              <w:rPr>
                <w:rFonts w:ascii="Arial" w:hAnsi="Arial" w:cs="Arial"/>
                <w:color w:val="222222"/>
                <w:sz w:val="24"/>
                <w:szCs w:val="24"/>
              </w:rPr>
              <w:t>How are scientists using the scientific method today?</w:t>
            </w:r>
          </w:p>
        </w:tc>
      </w:tr>
      <w:tr w:rsidR="00783E05" w:rsidRPr="007212B9" w:rsidTr="007212B9">
        <w:tc>
          <w:tcPr>
            <w:tcW w:w="1278" w:type="pct"/>
            <w:gridSpan w:val="2"/>
          </w:tcPr>
          <w:p w:rsidR="00783E05" w:rsidRPr="007212B9" w:rsidRDefault="00783E05" w:rsidP="007212B9">
            <w:pPr>
              <w:spacing w:after="0" w:line="240" w:lineRule="auto"/>
              <w:rPr>
                <w:sz w:val="24"/>
                <w:szCs w:val="24"/>
              </w:rPr>
            </w:pPr>
            <w:r w:rsidRPr="007212B9">
              <w:rPr>
                <w:sz w:val="24"/>
                <w:szCs w:val="24"/>
              </w:rPr>
              <w:t>Activating:</w:t>
            </w:r>
          </w:p>
        </w:tc>
        <w:tc>
          <w:tcPr>
            <w:tcW w:w="1927" w:type="pct"/>
            <w:gridSpan w:val="5"/>
          </w:tcPr>
          <w:p w:rsidR="00783E05" w:rsidRPr="007212B9" w:rsidRDefault="00783E05" w:rsidP="007212B9">
            <w:pPr>
              <w:spacing w:after="0" w:line="240" w:lineRule="auto"/>
              <w:rPr>
                <w:sz w:val="24"/>
                <w:szCs w:val="24"/>
              </w:rPr>
            </w:pPr>
          </w:p>
        </w:tc>
        <w:tc>
          <w:tcPr>
            <w:tcW w:w="1795" w:type="pct"/>
          </w:tcPr>
          <w:p w:rsidR="00783E05" w:rsidRPr="007212B9" w:rsidRDefault="00783E05" w:rsidP="007212B9">
            <w:pPr>
              <w:spacing w:after="0" w:line="240" w:lineRule="auto"/>
              <w:ind w:left="720"/>
              <w:rPr>
                <w:sz w:val="24"/>
                <w:szCs w:val="24"/>
              </w:rPr>
            </w:pPr>
          </w:p>
        </w:tc>
      </w:tr>
      <w:tr w:rsidR="00783E05" w:rsidRPr="007212B9" w:rsidTr="007212B9">
        <w:tc>
          <w:tcPr>
            <w:tcW w:w="1278" w:type="pct"/>
            <w:gridSpan w:val="2"/>
          </w:tcPr>
          <w:p w:rsidR="00783E05" w:rsidRPr="007212B9" w:rsidRDefault="00783E05" w:rsidP="007212B9">
            <w:pPr>
              <w:spacing w:after="0" w:line="240" w:lineRule="auto"/>
              <w:rPr>
                <w:sz w:val="24"/>
                <w:szCs w:val="24"/>
              </w:rPr>
            </w:pPr>
            <w:r w:rsidRPr="007212B9">
              <w:rPr>
                <w:sz w:val="24"/>
                <w:szCs w:val="24"/>
              </w:rPr>
              <w:t>Class Activity:</w:t>
            </w:r>
          </w:p>
        </w:tc>
        <w:tc>
          <w:tcPr>
            <w:tcW w:w="1927" w:type="pct"/>
            <w:gridSpan w:val="5"/>
          </w:tcPr>
          <w:p w:rsidR="00783E05" w:rsidRPr="007212B9" w:rsidRDefault="00783E05" w:rsidP="007212B9">
            <w:pPr>
              <w:pStyle w:val="ListParagraph"/>
              <w:numPr>
                <w:ilvl w:val="0"/>
                <w:numId w:val="35"/>
              </w:numPr>
              <w:shd w:val="clear" w:color="auto" w:fill="FFFFFF"/>
              <w:spacing w:after="0" w:line="240" w:lineRule="auto"/>
              <w:rPr>
                <w:sz w:val="24"/>
                <w:szCs w:val="24"/>
              </w:rPr>
            </w:pPr>
            <w:r>
              <w:rPr>
                <w:sz w:val="24"/>
                <w:szCs w:val="24"/>
              </w:rPr>
              <w:t xml:space="preserve">Locate science article </w:t>
            </w:r>
          </w:p>
          <w:p w:rsidR="00783E05" w:rsidRPr="007212B9" w:rsidRDefault="00783E05" w:rsidP="007212B9">
            <w:pPr>
              <w:pStyle w:val="ListParagraph"/>
              <w:numPr>
                <w:ilvl w:val="0"/>
                <w:numId w:val="35"/>
              </w:numPr>
              <w:shd w:val="clear" w:color="auto" w:fill="FFFFFF"/>
              <w:spacing w:after="0" w:line="240" w:lineRule="auto"/>
              <w:rPr>
                <w:sz w:val="24"/>
                <w:szCs w:val="24"/>
              </w:rPr>
            </w:pPr>
            <w:r>
              <w:rPr>
                <w:sz w:val="24"/>
                <w:szCs w:val="24"/>
              </w:rPr>
              <w:t>Write a 2-3 paragraph summary</w:t>
            </w:r>
          </w:p>
          <w:p w:rsidR="00783E05" w:rsidRPr="007212B9" w:rsidRDefault="00783E05" w:rsidP="007212B9">
            <w:pPr>
              <w:pStyle w:val="ListParagraph"/>
              <w:numPr>
                <w:ilvl w:val="0"/>
                <w:numId w:val="35"/>
              </w:numPr>
              <w:shd w:val="clear" w:color="auto" w:fill="FFFFFF"/>
              <w:spacing w:after="0" w:line="240" w:lineRule="auto"/>
              <w:rPr>
                <w:sz w:val="24"/>
                <w:szCs w:val="24"/>
              </w:rPr>
            </w:pPr>
            <w:r>
              <w:rPr>
                <w:sz w:val="24"/>
                <w:szCs w:val="24"/>
              </w:rPr>
              <w:t>Write 1-2 paragraphs relating at least 3 steps of the scientific method found in the article</w:t>
            </w:r>
          </w:p>
        </w:tc>
        <w:tc>
          <w:tcPr>
            <w:tcW w:w="1795" w:type="pct"/>
          </w:tcPr>
          <w:p w:rsidR="00783E05" w:rsidRPr="007212B9" w:rsidRDefault="00783E05" w:rsidP="00F25602">
            <w:pPr>
              <w:pStyle w:val="ListParagraph"/>
              <w:numPr>
                <w:ilvl w:val="0"/>
                <w:numId w:val="44"/>
              </w:numPr>
              <w:shd w:val="clear" w:color="auto" w:fill="FFFFFF"/>
              <w:spacing w:after="0" w:line="240" w:lineRule="auto"/>
              <w:rPr>
                <w:sz w:val="24"/>
                <w:szCs w:val="24"/>
              </w:rPr>
            </w:pPr>
            <w:r>
              <w:rPr>
                <w:sz w:val="24"/>
                <w:szCs w:val="24"/>
              </w:rPr>
              <w:t xml:space="preserve">Locate science article </w:t>
            </w:r>
          </w:p>
          <w:p w:rsidR="00783E05" w:rsidRPr="007212B9" w:rsidRDefault="00783E05" w:rsidP="00F25602">
            <w:pPr>
              <w:pStyle w:val="ListParagraph"/>
              <w:numPr>
                <w:ilvl w:val="0"/>
                <w:numId w:val="44"/>
              </w:numPr>
              <w:shd w:val="clear" w:color="auto" w:fill="FFFFFF"/>
              <w:spacing w:after="0" w:line="240" w:lineRule="auto"/>
              <w:rPr>
                <w:sz w:val="24"/>
                <w:szCs w:val="24"/>
              </w:rPr>
            </w:pPr>
            <w:r>
              <w:rPr>
                <w:sz w:val="24"/>
                <w:szCs w:val="24"/>
              </w:rPr>
              <w:t>Write a 2-3 paragraph summary</w:t>
            </w:r>
          </w:p>
          <w:p w:rsidR="00783E05" w:rsidRPr="007212B9" w:rsidRDefault="00783E05" w:rsidP="00F25602">
            <w:pPr>
              <w:pStyle w:val="ListParagraph"/>
              <w:shd w:val="clear" w:color="auto" w:fill="FFFFFF"/>
              <w:spacing w:after="0" w:line="240" w:lineRule="auto"/>
              <w:ind w:left="0"/>
              <w:rPr>
                <w:sz w:val="24"/>
                <w:szCs w:val="24"/>
              </w:rPr>
            </w:pPr>
            <w:r>
              <w:rPr>
                <w:sz w:val="24"/>
                <w:szCs w:val="24"/>
              </w:rPr>
              <w:t>3) Write 1-2 paragraphs relating at least 3 steps of the scientific method found in the article</w:t>
            </w:r>
            <w:r w:rsidRPr="007212B9">
              <w:rPr>
                <w:sz w:val="24"/>
                <w:szCs w:val="24"/>
              </w:rPr>
              <w:t xml:space="preserve"> </w:t>
            </w:r>
          </w:p>
        </w:tc>
      </w:tr>
      <w:tr w:rsidR="00783E05" w:rsidRPr="007212B9" w:rsidTr="007212B9">
        <w:tc>
          <w:tcPr>
            <w:tcW w:w="1278" w:type="pct"/>
            <w:gridSpan w:val="2"/>
          </w:tcPr>
          <w:p w:rsidR="00783E05" w:rsidRPr="007212B9" w:rsidRDefault="00783E05" w:rsidP="007212B9">
            <w:pPr>
              <w:spacing w:after="0" w:line="240" w:lineRule="auto"/>
              <w:rPr>
                <w:sz w:val="24"/>
                <w:szCs w:val="24"/>
              </w:rPr>
            </w:pPr>
            <w:r w:rsidRPr="007212B9">
              <w:rPr>
                <w:sz w:val="24"/>
                <w:szCs w:val="24"/>
              </w:rPr>
              <w:t>Assessment</w:t>
            </w:r>
          </w:p>
        </w:tc>
        <w:tc>
          <w:tcPr>
            <w:tcW w:w="1927" w:type="pct"/>
            <w:gridSpan w:val="5"/>
          </w:tcPr>
          <w:p w:rsidR="00783E05" w:rsidRPr="007212B9" w:rsidRDefault="00783E05" w:rsidP="007212B9">
            <w:pPr>
              <w:spacing w:after="0" w:line="240" w:lineRule="auto"/>
              <w:rPr>
                <w:sz w:val="24"/>
                <w:szCs w:val="24"/>
              </w:rPr>
            </w:pPr>
            <w:r>
              <w:rPr>
                <w:sz w:val="24"/>
                <w:szCs w:val="24"/>
              </w:rPr>
              <w:t>Article Summary</w:t>
            </w:r>
          </w:p>
        </w:tc>
        <w:tc>
          <w:tcPr>
            <w:tcW w:w="1795" w:type="pct"/>
          </w:tcPr>
          <w:p w:rsidR="00783E05" w:rsidRPr="007212B9" w:rsidRDefault="00783E05" w:rsidP="007212B9">
            <w:pPr>
              <w:spacing w:after="0" w:line="240" w:lineRule="auto"/>
              <w:rPr>
                <w:sz w:val="24"/>
                <w:szCs w:val="24"/>
              </w:rPr>
            </w:pPr>
            <w:r>
              <w:rPr>
                <w:sz w:val="24"/>
                <w:szCs w:val="24"/>
              </w:rPr>
              <w:t>Article Summary</w:t>
            </w:r>
          </w:p>
        </w:tc>
      </w:tr>
      <w:tr w:rsidR="00783E05" w:rsidRPr="007212B9" w:rsidTr="007212B9">
        <w:tc>
          <w:tcPr>
            <w:tcW w:w="1278" w:type="pct"/>
            <w:gridSpan w:val="2"/>
          </w:tcPr>
          <w:p w:rsidR="00783E05" w:rsidRPr="007212B9" w:rsidRDefault="00783E05" w:rsidP="007212B9">
            <w:pPr>
              <w:spacing w:after="0" w:line="240" w:lineRule="auto"/>
              <w:rPr>
                <w:sz w:val="24"/>
                <w:szCs w:val="24"/>
              </w:rPr>
            </w:pPr>
            <w:r w:rsidRPr="007212B9">
              <w:rPr>
                <w:sz w:val="24"/>
                <w:szCs w:val="24"/>
              </w:rPr>
              <w:t>Homework:</w:t>
            </w:r>
          </w:p>
        </w:tc>
        <w:tc>
          <w:tcPr>
            <w:tcW w:w="1927" w:type="pct"/>
            <w:gridSpan w:val="5"/>
          </w:tcPr>
          <w:p w:rsidR="00783E05" w:rsidRPr="007212B9" w:rsidRDefault="00783E05" w:rsidP="007212B9">
            <w:pPr>
              <w:spacing w:after="0" w:line="240" w:lineRule="auto"/>
              <w:rPr>
                <w:sz w:val="24"/>
                <w:szCs w:val="24"/>
              </w:rPr>
            </w:pPr>
            <w:r w:rsidRPr="007212B9">
              <w:rPr>
                <w:sz w:val="24"/>
                <w:szCs w:val="24"/>
                <w:highlight w:val="green"/>
              </w:rPr>
              <w:t>Assessment Wed</w:t>
            </w:r>
          </w:p>
        </w:tc>
        <w:tc>
          <w:tcPr>
            <w:tcW w:w="1795" w:type="pct"/>
          </w:tcPr>
          <w:p w:rsidR="00783E05" w:rsidRPr="007212B9" w:rsidRDefault="00783E05" w:rsidP="007212B9">
            <w:pPr>
              <w:spacing w:after="0" w:line="240" w:lineRule="auto"/>
              <w:rPr>
                <w:sz w:val="24"/>
                <w:szCs w:val="24"/>
                <w:highlight w:val="green"/>
              </w:rPr>
            </w:pPr>
            <w:r w:rsidRPr="007212B9">
              <w:rPr>
                <w:sz w:val="24"/>
                <w:szCs w:val="24"/>
                <w:highlight w:val="green"/>
              </w:rPr>
              <w:t>Test Wed</w:t>
            </w:r>
            <w:r>
              <w:rPr>
                <w:sz w:val="24"/>
                <w:szCs w:val="24"/>
                <w:highlight w:val="green"/>
              </w:rPr>
              <w:t>.</w:t>
            </w:r>
          </w:p>
        </w:tc>
      </w:tr>
      <w:tr w:rsidR="00783E05" w:rsidRPr="007212B9" w:rsidTr="007212B9">
        <w:tc>
          <w:tcPr>
            <w:tcW w:w="1278" w:type="pct"/>
            <w:gridSpan w:val="2"/>
          </w:tcPr>
          <w:p w:rsidR="00783E05" w:rsidRPr="007212B9" w:rsidRDefault="00783E05" w:rsidP="007212B9">
            <w:pPr>
              <w:spacing w:after="0" w:line="240" w:lineRule="auto"/>
              <w:rPr>
                <w:sz w:val="24"/>
                <w:szCs w:val="24"/>
              </w:rPr>
            </w:pPr>
            <w:r w:rsidRPr="007212B9">
              <w:rPr>
                <w:sz w:val="24"/>
                <w:szCs w:val="24"/>
              </w:rPr>
              <w:t>Differentiation:</w:t>
            </w:r>
          </w:p>
        </w:tc>
        <w:tc>
          <w:tcPr>
            <w:tcW w:w="1927" w:type="pct"/>
            <w:gridSpan w:val="5"/>
          </w:tcPr>
          <w:p w:rsidR="00783E05" w:rsidRPr="007212B9" w:rsidRDefault="00783E05" w:rsidP="007212B9">
            <w:pPr>
              <w:spacing w:after="0" w:line="240" w:lineRule="auto"/>
              <w:rPr>
                <w:sz w:val="24"/>
                <w:szCs w:val="24"/>
              </w:rPr>
            </w:pPr>
            <w:r>
              <w:rPr>
                <w:sz w:val="24"/>
                <w:szCs w:val="24"/>
              </w:rPr>
              <w:t>Depth of Article</w:t>
            </w:r>
          </w:p>
        </w:tc>
        <w:tc>
          <w:tcPr>
            <w:tcW w:w="1795" w:type="pct"/>
          </w:tcPr>
          <w:p w:rsidR="00783E05" w:rsidRPr="007212B9" w:rsidRDefault="00783E05" w:rsidP="007212B9">
            <w:pPr>
              <w:spacing w:after="0" w:line="240" w:lineRule="auto"/>
              <w:rPr>
                <w:sz w:val="24"/>
                <w:szCs w:val="24"/>
              </w:rPr>
            </w:pPr>
            <w:r>
              <w:rPr>
                <w:sz w:val="24"/>
                <w:szCs w:val="24"/>
              </w:rPr>
              <w:t>Length of Article</w:t>
            </w:r>
          </w:p>
        </w:tc>
      </w:tr>
      <w:tr w:rsidR="00783E05" w:rsidRPr="007212B9" w:rsidTr="007212B9">
        <w:tc>
          <w:tcPr>
            <w:tcW w:w="1278" w:type="pct"/>
            <w:gridSpan w:val="2"/>
          </w:tcPr>
          <w:p w:rsidR="00783E05" w:rsidRPr="007212B9" w:rsidRDefault="00783E05" w:rsidP="007212B9">
            <w:pPr>
              <w:spacing w:after="0" w:line="240" w:lineRule="auto"/>
              <w:rPr>
                <w:sz w:val="24"/>
                <w:szCs w:val="24"/>
              </w:rPr>
            </w:pPr>
          </w:p>
        </w:tc>
        <w:tc>
          <w:tcPr>
            <w:tcW w:w="1927" w:type="pct"/>
            <w:gridSpan w:val="5"/>
          </w:tcPr>
          <w:p w:rsidR="00783E05" w:rsidRPr="007212B9" w:rsidRDefault="00783E05" w:rsidP="007212B9">
            <w:pPr>
              <w:spacing w:after="0" w:line="240" w:lineRule="auto"/>
              <w:rPr>
                <w:sz w:val="24"/>
                <w:szCs w:val="24"/>
              </w:rPr>
            </w:pPr>
          </w:p>
        </w:tc>
        <w:tc>
          <w:tcPr>
            <w:tcW w:w="1795" w:type="pct"/>
          </w:tcPr>
          <w:p w:rsidR="00783E05" w:rsidRPr="007212B9" w:rsidRDefault="00783E05" w:rsidP="007212B9">
            <w:pPr>
              <w:spacing w:after="0" w:line="240" w:lineRule="auto"/>
              <w:rPr>
                <w:sz w:val="24"/>
                <w:szCs w:val="24"/>
              </w:rPr>
            </w:pPr>
          </w:p>
        </w:tc>
      </w:tr>
      <w:tr w:rsidR="00783E05" w:rsidRPr="007212B9" w:rsidTr="007212B9">
        <w:trPr>
          <w:trHeight w:val="530"/>
        </w:trPr>
        <w:tc>
          <w:tcPr>
            <w:tcW w:w="5000" w:type="pct"/>
            <w:gridSpan w:val="8"/>
          </w:tcPr>
          <w:p w:rsidR="00783E05" w:rsidRPr="007212B9" w:rsidRDefault="00783E05" w:rsidP="007212B9">
            <w:pPr>
              <w:spacing w:after="0" w:line="240" w:lineRule="auto"/>
              <w:rPr>
                <w:sz w:val="32"/>
                <w:szCs w:val="32"/>
              </w:rPr>
            </w:pPr>
            <w:r w:rsidRPr="007212B9">
              <w:rPr>
                <w:b/>
                <w:sz w:val="32"/>
                <w:szCs w:val="32"/>
              </w:rPr>
              <w:t xml:space="preserve">Tuesday  </w:t>
            </w:r>
            <w:r w:rsidRPr="007212B9">
              <w:rPr>
                <w:sz w:val="32"/>
                <w:szCs w:val="32"/>
              </w:rPr>
              <w:t xml:space="preserve">     </w:t>
            </w:r>
            <w:r>
              <w:rPr>
                <w:sz w:val="32"/>
                <w:szCs w:val="32"/>
              </w:rPr>
              <w:t>8-19-14</w:t>
            </w:r>
            <w:r w:rsidRPr="007212B9">
              <w:rPr>
                <w:sz w:val="32"/>
                <w:szCs w:val="32"/>
              </w:rPr>
              <w:t xml:space="preserve">  </w:t>
            </w:r>
          </w:p>
        </w:tc>
      </w:tr>
      <w:tr w:rsidR="00783E05" w:rsidRPr="007212B9" w:rsidTr="007212B9">
        <w:trPr>
          <w:trHeight w:val="530"/>
        </w:trPr>
        <w:tc>
          <w:tcPr>
            <w:tcW w:w="5000" w:type="pct"/>
            <w:gridSpan w:val="8"/>
          </w:tcPr>
          <w:p w:rsidR="00783E05" w:rsidRDefault="00783E05" w:rsidP="007212B9">
            <w:pPr>
              <w:pStyle w:val="NormalWeb"/>
              <w:shd w:val="clear" w:color="auto" w:fill="FFFFFF"/>
              <w:spacing w:before="0" w:beforeAutospacing="0" w:after="0" w:afterAutospacing="0"/>
            </w:pPr>
            <w:r w:rsidRPr="00D8482F">
              <w:t>CC Standards</w:t>
            </w:r>
          </w:p>
          <w:p w:rsidR="00783E05" w:rsidRPr="007212B9" w:rsidRDefault="00783E05" w:rsidP="00225907">
            <w:pPr>
              <w:pStyle w:val="Default"/>
              <w:rPr>
                <w:rFonts w:ascii="Calibri" w:hAnsi="Calibri"/>
                <w:sz w:val="20"/>
                <w:szCs w:val="20"/>
              </w:rPr>
            </w:pPr>
            <w:r w:rsidRPr="007212B9">
              <w:rPr>
                <w:rFonts w:ascii="Calibri" w:hAnsi="Calibri"/>
                <w:b/>
                <w:bCs/>
                <w:sz w:val="20"/>
                <w:szCs w:val="20"/>
              </w:rPr>
              <w:t xml:space="preserve">S8P3. Students will investigate relationship between force, mass, and the motion of objects. </w:t>
            </w:r>
            <w:r w:rsidRPr="007212B9">
              <w:rPr>
                <w:rFonts w:ascii="Calibri" w:hAnsi="Calibri"/>
                <w:sz w:val="20"/>
                <w:szCs w:val="20"/>
              </w:rPr>
              <w:t xml:space="preserve">b. Demonstrate the effect of balanced and unbalanced forces on an object. </w:t>
            </w:r>
          </w:p>
          <w:p w:rsidR="00783E05" w:rsidRPr="007212B9" w:rsidRDefault="00783E05" w:rsidP="007212B9">
            <w:pPr>
              <w:pStyle w:val="Default"/>
              <w:jc w:val="both"/>
              <w:rPr>
                <w:rFonts w:ascii="Calibri" w:hAnsi="Calibri"/>
                <w:sz w:val="20"/>
                <w:szCs w:val="20"/>
              </w:rPr>
            </w:pPr>
            <w:r w:rsidRPr="007212B9">
              <w:rPr>
                <w:rFonts w:ascii="Calibri" w:hAnsi="Calibri"/>
                <w:b/>
                <w:bCs/>
                <w:sz w:val="20"/>
                <w:szCs w:val="20"/>
              </w:rPr>
              <w:t xml:space="preserve">S8CS5. Students will use the ideas of system, model, change, and scale in exploring scientific and technological matters. </w:t>
            </w:r>
          </w:p>
          <w:p w:rsidR="00783E05" w:rsidRPr="007212B9" w:rsidRDefault="00783E05" w:rsidP="007212B9">
            <w:pPr>
              <w:pStyle w:val="NormalWeb"/>
              <w:shd w:val="clear" w:color="auto" w:fill="FFFFFF"/>
              <w:spacing w:before="0" w:beforeAutospacing="0" w:after="0" w:afterAutospacing="0"/>
              <w:rPr>
                <w:rFonts w:ascii="Nobile" w:hAnsi="Nobile"/>
                <w:color w:val="222222"/>
                <w:sz w:val="14"/>
                <w:szCs w:val="14"/>
              </w:rPr>
            </w:pPr>
          </w:p>
          <w:p w:rsidR="00783E05" w:rsidRPr="007212B9" w:rsidRDefault="00783E05" w:rsidP="007212B9">
            <w:pPr>
              <w:pStyle w:val="NormalWeb"/>
              <w:shd w:val="clear" w:color="auto" w:fill="FFFFFF"/>
              <w:spacing w:before="0" w:beforeAutospacing="0" w:after="0" w:afterAutospacing="0"/>
              <w:rPr>
                <w:rFonts w:ascii="Nobile" w:hAnsi="Nobile"/>
                <w:color w:val="222222"/>
                <w:sz w:val="14"/>
                <w:szCs w:val="14"/>
              </w:rPr>
            </w:pPr>
          </w:p>
        </w:tc>
      </w:tr>
      <w:tr w:rsidR="00783E05" w:rsidRPr="007212B9" w:rsidTr="007212B9">
        <w:tc>
          <w:tcPr>
            <w:tcW w:w="1231" w:type="pct"/>
          </w:tcPr>
          <w:p w:rsidR="00783E05" w:rsidRPr="007212B9" w:rsidRDefault="00783E05" w:rsidP="007212B9">
            <w:pPr>
              <w:spacing w:after="0" w:line="240" w:lineRule="auto"/>
              <w:rPr>
                <w:sz w:val="24"/>
                <w:szCs w:val="24"/>
              </w:rPr>
            </w:pPr>
          </w:p>
        </w:tc>
        <w:tc>
          <w:tcPr>
            <w:tcW w:w="1880" w:type="pct"/>
            <w:gridSpan w:val="4"/>
          </w:tcPr>
          <w:p w:rsidR="00783E05" w:rsidRPr="007212B9" w:rsidRDefault="00783E05" w:rsidP="007212B9">
            <w:pPr>
              <w:spacing w:after="0" w:line="240" w:lineRule="auto"/>
              <w:rPr>
                <w:sz w:val="24"/>
                <w:szCs w:val="24"/>
              </w:rPr>
            </w:pPr>
            <w:r w:rsidRPr="007212B9">
              <w:rPr>
                <w:sz w:val="24"/>
                <w:szCs w:val="24"/>
              </w:rPr>
              <w:t xml:space="preserve">STEM- </w:t>
            </w:r>
          </w:p>
        </w:tc>
        <w:tc>
          <w:tcPr>
            <w:tcW w:w="1889" w:type="pct"/>
            <w:gridSpan w:val="3"/>
          </w:tcPr>
          <w:p w:rsidR="00783E05" w:rsidRPr="007212B9" w:rsidRDefault="00783E05" w:rsidP="007212B9">
            <w:pPr>
              <w:spacing w:after="0" w:line="240" w:lineRule="auto"/>
              <w:rPr>
                <w:sz w:val="24"/>
                <w:szCs w:val="24"/>
              </w:rPr>
            </w:pPr>
            <w:r w:rsidRPr="007212B9">
              <w:rPr>
                <w:sz w:val="24"/>
                <w:szCs w:val="24"/>
              </w:rPr>
              <w:t xml:space="preserve">Science- </w:t>
            </w:r>
          </w:p>
        </w:tc>
      </w:tr>
      <w:tr w:rsidR="00783E05" w:rsidRPr="007212B9" w:rsidTr="007212B9">
        <w:tc>
          <w:tcPr>
            <w:tcW w:w="1231" w:type="pct"/>
          </w:tcPr>
          <w:p w:rsidR="00783E05" w:rsidRPr="007212B9" w:rsidRDefault="00783E05" w:rsidP="007212B9">
            <w:pPr>
              <w:spacing w:after="0" w:line="240" w:lineRule="auto"/>
              <w:rPr>
                <w:sz w:val="20"/>
                <w:szCs w:val="20"/>
              </w:rPr>
            </w:pPr>
            <w:r w:rsidRPr="007212B9">
              <w:rPr>
                <w:sz w:val="20"/>
                <w:szCs w:val="20"/>
              </w:rPr>
              <w:t xml:space="preserve">Instructional Strategies/ Resources Used:   </w:t>
            </w:r>
          </w:p>
        </w:tc>
        <w:tc>
          <w:tcPr>
            <w:tcW w:w="1880" w:type="pct"/>
            <w:gridSpan w:val="4"/>
          </w:tcPr>
          <w:p w:rsidR="00783E05" w:rsidRPr="007212B9" w:rsidRDefault="00783E05" w:rsidP="007212B9">
            <w:pPr>
              <w:spacing w:after="0" w:line="240" w:lineRule="auto"/>
              <w:rPr>
                <w:sz w:val="24"/>
                <w:szCs w:val="24"/>
              </w:rPr>
            </w:pPr>
            <w:r w:rsidRPr="007212B9">
              <w:rPr>
                <w:sz w:val="24"/>
                <w:szCs w:val="24"/>
              </w:rPr>
              <w:t>Engineering design</w:t>
            </w:r>
          </w:p>
        </w:tc>
        <w:tc>
          <w:tcPr>
            <w:tcW w:w="1889" w:type="pct"/>
            <w:gridSpan w:val="3"/>
          </w:tcPr>
          <w:p w:rsidR="00783E05" w:rsidRPr="007212B9" w:rsidRDefault="00783E05" w:rsidP="007212B9">
            <w:pPr>
              <w:spacing w:after="0" w:line="240" w:lineRule="auto"/>
              <w:rPr>
                <w:sz w:val="24"/>
                <w:szCs w:val="24"/>
              </w:rPr>
            </w:pPr>
            <w:r w:rsidRPr="007212B9">
              <w:rPr>
                <w:sz w:val="24"/>
                <w:szCs w:val="24"/>
              </w:rPr>
              <w:t>Engineering design</w:t>
            </w:r>
          </w:p>
        </w:tc>
      </w:tr>
      <w:tr w:rsidR="00783E05" w:rsidRPr="007212B9" w:rsidTr="007212B9">
        <w:tc>
          <w:tcPr>
            <w:tcW w:w="1231" w:type="pct"/>
          </w:tcPr>
          <w:p w:rsidR="00783E05" w:rsidRPr="007212B9" w:rsidRDefault="00783E05" w:rsidP="007212B9">
            <w:pPr>
              <w:spacing w:after="0" w:line="240" w:lineRule="auto"/>
              <w:rPr>
                <w:sz w:val="24"/>
                <w:szCs w:val="24"/>
              </w:rPr>
            </w:pPr>
            <w:r w:rsidRPr="007212B9">
              <w:rPr>
                <w:sz w:val="24"/>
                <w:szCs w:val="24"/>
              </w:rPr>
              <w:t>EQ</w:t>
            </w:r>
          </w:p>
        </w:tc>
        <w:tc>
          <w:tcPr>
            <w:tcW w:w="1880" w:type="pct"/>
            <w:gridSpan w:val="4"/>
          </w:tcPr>
          <w:p w:rsidR="00783E05" w:rsidRPr="007212B9" w:rsidRDefault="00783E05" w:rsidP="007212B9">
            <w:pPr>
              <w:shd w:val="clear" w:color="auto" w:fill="FFFFFF"/>
              <w:spacing w:after="0" w:line="240" w:lineRule="auto"/>
              <w:rPr>
                <w:sz w:val="24"/>
                <w:szCs w:val="24"/>
              </w:rPr>
            </w:pPr>
            <w:r w:rsidRPr="007212B9">
              <w:rPr>
                <w:sz w:val="24"/>
                <w:szCs w:val="24"/>
              </w:rPr>
              <w:t>How is scale important in designing models?</w:t>
            </w:r>
          </w:p>
        </w:tc>
        <w:tc>
          <w:tcPr>
            <w:tcW w:w="1889" w:type="pct"/>
            <w:gridSpan w:val="3"/>
          </w:tcPr>
          <w:p w:rsidR="00783E05" w:rsidRPr="007212B9" w:rsidRDefault="00783E05" w:rsidP="007212B9">
            <w:pPr>
              <w:spacing w:after="0" w:line="240" w:lineRule="auto"/>
              <w:rPr>
                <w:sz w:val="24"/>
                <w:szCs w:val="24"/>
              </w:rPr>
            </w:pPr>
            <w:r w:rsidRPr="007212B9">
              <w:rPr>
                <w:sz w:val="24"/>
                <w:szCs w:val="24"/>
              </w:rPr>
              <w:t>How is scale important in designing models?</w:t>
            </w:r>
          </w:p>
        </w:tc>
      </w:tr>
      <w:tr w:rsidR="00783E05" w:rsidRPr="007212B9" w:rsidTr="007212B9">
        <w:tc>
          <w:tcPr>
            <w:tcW w:w="1231" w:type="pct"/>
          </w:tcPr>
          <w:p w:rsidR="00783E05" w:rsidRPr="007212B9" w:rsidRDefault="00783E05" w:rsidP="007212B9">
            <w:pPr>
              <w:spacing w:after="0" w:line="240" w:lineRule="auto"/>
              <w:rPr>
                <w:sz w:val="24"/>
                <w:szCs w:val="24"/>
              </w:rPr>
            </w:pPr>
            <w:r w:rsidRPr="007212B9">
              <w:rPr>
                <w:sz w:val="24"/>
                <w:szCs w:val="24"/>
              </w:rPr>
              <w:t>Activating:</w:t>
            </w:r>
          </w:p>
        </w:tc>
        <w:tc>
          <w:tcPr>
            <w:tcW w:w="1880" w:type="pct"/>
            <w:gridSpan w:val="4"/>
          </w:tcPr>
          <w:p w:rsidR="00783E05" w:rsidRPr="007212B9" w:rsidRDefault="00783E05" w:rsidP="007212B9">
            <w:pPr>
              <w:spacing w:after="0" w:line="240" w:lineRule="auto"/>
              <w:rPr>
                <w:sz w:val="24"/>
                <w:szCs w:val="24"/>
              </w:rPr>
            </w:pPr>
            <w:hyperlink r:id="rId5" w:history="1">
              <w:r w:rsidRPr="007212B9">
                <w:rPr>
                  <w:rStyle w:val="Hyperlink"/>
                  <w:sz w:val="24"/>
                  <w:szCs w:val="24"/>
                </w:rPr>
                <w:t>https://www.youtube.com/watch?v=u3HUmgxk6X0</w:t>
              </w:r>
            </w:hyperlink>
          </w:p>
          <w:p w:rsidR="00783E05" w:rsidRPr="007212B9" w:rsidRDefault="00783E05" w:rsidP="007212B9">
            <w:pPr>
              <w:spacing w:after="0" w:line="240" w:lineRule="auto"/>
              <w:rPr>
                <w:sz w:val="24"/>
                <w:szCs w:val="24"/>
              </w:rPr>
            </w:pPr>
            <w:r w:rsidRPr="007212B9">
              <w:rPr>
                <w:sz w:val="24"/>
                <w:szCs w:val="24"/>
              </w:rPr>
              <w:t>5 Mega construction Projects</w:t>
            </w:r>
          </w:p>
        </w:tc>
        <w:tc>
          <w:tcPr>
            <w:tcW w:w="1889" w:type="pct"/>
            <w:gridSpan w:val="3"/>
          </w:tcPr>
          <w:p w:rsidR="00783E05" w:rsidRPr="007212B9" w:rsidRDefault="00783E05" w:rsidP="007212B9">
            <w:pPr>
              <w:spacing w:after="0" w:line="240" w:lineRule="auto"/>
              <w:ind w:left="720"/>
              <w:rPr>
                <w:sz w:val="24"/>
                <w:szCs w:val="24"/>
              </w:rPr>
            </w:pPr>
            <w:hyperlink r:id="rId6" w:history="1">
              <w:r w:rsidRPr="007212B9">
                <w:rPr>
                  <w:rStyle w:val="Hyperlink"/>
                  <w:sz w:val="24"/>
                  <w:szCs w:val="24"/>
                </w:rPr>
                <w:t>https://www.youtube.com/watch?v=sHL_F9g9scY</w:t>
              </w:r>
            </w:hyperlink>
          </w:p>
          <w:p w:rsidR="00783E05" w:rsidRPr="007212B9" w:rsidRDefault="00783E05" w:rsidP="007212B9">
            <w:pPr>
              <w:spacing w:after="0" w:line="240" w:lineRule="auto"/>
              <w:ind w:left="720"/>
              <w:rPr>
                <w:sz w:val="24"/>
                <w:szCs w:val="24"/>
              </w:rPr>
            </w:pPr>
            <w:r w:rsidRPr="007212B9">
              <w:rPr>
                <w:sz w:val="24"/>
                <w:szCs w:val="24"/>
              </w:rPr>
              <w:t>10 Building Failures</w:t>
            </w:r>
          </w:p>
        </w:tc>
      </w:tr>
      <w:tr w:rsidR="00783E05" w:rsidRPr="007212B9" w:rsidTr="007212B9">
        <w:tc>
          <w:tcPr>
            <w:tcW w:w="1231" w:type="pct"/>
          </w:tcPr>
          <w:p w:rsidR="00783E05" w:rsidRPr="007212B9" w:rsidRDefault="00783E05" w:rsidP="007212B9">
            <w:pPr>
              <w:spacing w:after="0" w:line="240" w:lineRule="auto"/>
              <w:rPr>
                <w:sz w:val="24"/>
                <w:szCs w:val="24"/>
              </w:rPr>
            </w:pPr>
            <w:r w:rsidRPr="007212B9">
              <w:rPr>
                <w:sz w:val="24"/>
                <w:szCs w:val="24"/>
              </w:rPr>
              <w:t>Class Activity: Teach engineering site</w:t>
            </w:r>
          </w:p>
          <w:p w:rsidR="00783E05" w:rsidRPr="007212B9" w:rsidRDefault="00783E05" w:rsidP="007212B9">
            <w:pPr>
              <w:spacing w:after="0" w:line="240" w:lineRule="auto"/>
              <w:rPr>
                <w:sz w:val="24"/>
                <w:szCs w:val="24"/>
              </w:rPr>
            </w:pPr>
            <w:hyperlink r:id="rId7" w:history="1">
              <w:r w:rsidRPr="007212B9">
                <w:rPr>
                  <w:rStyle w:val="Hyperlink"/>
                  <w:sz w:val="24"/>
                  <w:szCs w:val="24"/>
                </w:rPr>
                <w:t>http://www.teachengineering.org/view_activity.php?url=collection/duk_/activities/duk_tower_tech_act/duk_tower_tech_act.xml</w:t>
              </w:r>
            </w:hyperlink>
          </w:p>
          <w:p w:rsidR="00783E05" w:rsidRPr="007212B9" w:rsidRDefault="00783E05" w:rsidP="007212B9">
            <w:pPr>
              <w:spacing w:after="0" w:line="240" w:lineRule="auto"/>
              <w:rPr>
                <w:sz w:val="24"/>
                <w:szCs w:val="24"/>
              </w:rPr>
            </w:pPr>
          </w:p>
        </w:tc>
        <w:tc>
          <w:tcPr>
            <w:tcW w:w="1880" w:type="pct"/>
            <w:gridSpan w:val="4"/>
          </w:tcPr>
          <w:p w:rsidR="00783E05" w:rsidRPr="007212B9" w:rsidRDefault="00783E05" w:rsidP="007212B9">
            <w:pPr>
              <w:shd w:val="clear" w:color="auto" w:fill="FFFFFF"/>
              <w:spacing w:after="0" w:line="240" w:lineRule="auto"/>
              <w:rPr>
                <w:rFonts w:ascii="Arial" w:hAnsi="Arial" w:cs="Arial"/>
                <w:color w:val="000000"/>
                <w:sz w:val="20"/>
                <w:szCs w:val="20"/>
                <w:shd w:val="clear" w:color="auto" w:fill="FFFFFF"/>
              </w:rPr>
            </w:pPr>
            <w:r w:rsidRPr="007212B9">
              <w:rPr>
                <w:rFonts w:ascii="Arial" w:hAnsi="Arial" w:cs="Arial"/>
                <w:color w:val="000000"/>
                <w:sz w:val="20"/>
                <w:szCs w:val="20"/>
                <w:shd w:val="clear" w:color="auto" w:fill="FFFFFF"/>
              </w:rPr>
              <w:t xml:space="preserve">1) </w:t>
            </w:r>
            <w:r w:rsidRPr="007212B9">
              <w:rPr>
                <w:rFonts w:ascii="Arial" w:hAnsi="Arial" w:cs="Arial"/>
                <w:color w:val="000000"/>
                <w:sz w:val="20"/>
                <w:szCs w:val="20"/>
                <w:highlight w:val="yellow"/>
                <w:shd w:val="clear" w:color="auto" w:fill="FFFFFF"/>
              </w:rPr>
              <w:t>Notebook check-</w:t>
            </w:r>
            <w:r w:rsidRPr="007212B9">
              <w:rPr>
                <w:rFonts w:ascii="Arial" w:hAnsi="Arial" w:cs="Arial"/>
                <w:color w:val="000000"/>
                <w:sz w:val="20"/>
                <w:szCs w:val="20"/>
                <w:shd w:val="clear" w:color="auto" w:fill="FFFFFF"/>
              </w:rPr>
              <w:t xml:space="preserve"> if all unit work is completed, students move to the engineering challenge. If not, finish work</w:t>
            </w:r>
          </w:p>
          <w:p w:rsidR="00783E05" w:rsidRPr="007212B9" w:rsidRDefault="00783E05" w:rsidP="007212B9">
            <w:pPr>
              <w:shd w:val="clear" w:color="auto" w:fill="FFFFFF"/>
              <w:spacing w:after="0" w:line="240" w:lineRule="auto"/>
              <w:rPr>
                <w:rFonts w:ascii="Arial" w:hAnsi="Arial" w:cs="Arial"/>
                <w:color w:val="000000"/>
                <w:sz w:val="20"/>
                <w:szCs w:val="20"/>
                <w:shd w:val="clear" w:color="auto" w:fill="FFFFFF"/>
              </w:rPr>
            </w:pPr>
            <w:r w:rsidRPr="007212B9">
              <w:rPr>
                <w:rFonts w:ascii="Arial" w:hAnsi="Arial" w:cs="Arial"/>
                <w:color w:val="000000"/>
                <w:sz w:val="20"/>
                <w:szCs w:val="20"/>
                <w:shd w:val="clear" w:color="auto" w:fill="FFFFFF"/>
              </w:rPr>
              <w:t xml:space="preserve">2) </w:t>
            </w:r>
            <w:smartTag w:uri="urn:schemas-microsoft-com:office:smarttags" w:element="place">
              <w:smartTag w:uri="urn:schemas-microsoft-com:office:smarttags" w:element="PlaceName">
                <w:r w:rsidRPr="007212B9">
                  <w:rPr>
                    <w:rFonts w:ascii="Arial" w:hAnsi="Arial" w:cs="Arial"/>
                    <w:color w:val="000000"/>
                    <w:sz w:val="20"/>
                    <w:szCs w:val="20"/>
                    <w:highlight w:val="yellow"/>
                    <w:shd w:val="clear" w:color="auto" w:fill="FFFFFF"/>
                  </w:rPr>
                  <w:t>Paper</w:t>
                </w:r>
              </w:smartTag>
              <w:r w:rsidRPr="007212B9">
                <w:rPr>
                  <w:rFonts w:ascii="Arial" w:hAnsi="Arial" w:cs="Arial"/>
                  <w:color w:val="000000"/>
                  <w:sz w:val="20"/>
                  <w:szCs w:val="20"/>
                  <w:highlight w:val="yellow"/>
                  <w:shd w:val="clear" w:color="auto" w:fill="FFFFFF"/>
                </w:rPr>
                <w:t xml:space="preserve"> </w:t>
              </w:r>
              <w:smartTag w:uri="urn:schemas-microsoft-com:office:smarttags" w:element="place">
                <w:r w:rsidRPr="007212B9">
                  <w:rPr>
                    <w:rFonts w:ascii="Arial" w:hAnsi="Arial" w:cs="Arial"/>
                    <w:color w:val="000000"/>
                    <w:sz w:val="20"/>
                    <w:szCs w:val="20"/>
                    <w:highlight w:val="yellow"/>
                    <w:shd w:val="clear" w:color="auto" w:fill="FFFFFF"/>
                  </w:rPr>
                  <w:t>Tower</w:t>
                </w:r>
              </w:smartTag>
            </w:smartTag>
            <w:r w:rsidRPr="007212B9">
              <w:rPr>
                <w:rFonts w:ascii="Arial" w:hAnsi="Arial" w:cs="Arial"/>
                <w:color w:val="000000"/>
                <w:sz w:val="20"/>
                <w:szCs w:val="20"/>
                <w:shd w:val="clear" w:color="auto" w:fill="FFFFFF"/>
              </w:rPr>
              <w:t xml:space="preserve"> </w:t>
            </w:r>
            <w:r w:rsidRPr="007212B9">
              <w:rPr>
                <w:rFonts w:ascii="Arial" w:hAnsi="Arial" w:cs="Arial"/>
                <w:color w:val="000000"/>
                <w:sz w:val="20"/>
                <w:szCs w:val="20"/>
                <w:highlight w:val="yellow"/>
                <w:shd w:val="clear" w:color="auto" w:fill="FFFFFF"/>
              </w:rPr>
              <w:t>Engineering Challenge-</w:t>
            </w:r>
            <w:r w:rsidRPr="007212B9">
              <w:rPr>
                <w:rFonts w:ascii="Arial" w:hAnsi="Arial" w:cs="Arial"/>
                <w:color w:val="000000"/>
                <w:sz w:val="20"/>
                <w:szCs w:val="20"/>
                <w:shd w:val="clear" w:color="auto" w:fill="FFFFFF"/>
              </w:rPr>
              <w:t xml:space="preserve"> Students act as civil engineers to design and build newspaper towers. Pay particular attention to designing the tower to withstand the forces of high winds.</w:t>
            </w:r>
          </w:p>
          <w:p w:rsidR="00783E05" w:rsidRPr="007212B9" w:rsidRDefault="00783E05" w:rsidP="007212B9">
            <w:pPr>
              <w:shd w:val="clear" w:color="auto" w:fill="FFFFFF"/>
              <w:spacing w:after="0" w:line="240" w:lineRule="auto"/>
              <w:rPr>
                <w:sz w:val="24"/>
                <w:szCs w:val="24"/>
                <w:highlight w:val="yellow"/>
              </w:rPr>
            </w:pPr>
            <w:r w:rsidRPr="007212B9">
              <w:rPr>
                <w:rFonts w:ascii="Arial" w:hAnsi="Arial" w:cs="Arial"/>
                <w:color w:val="000000"/>
                <w:sz w:val="20"/>
                <w:szCs w:val="20"/>
                <w:shd w:val="clear" w:color="auto" w:fill="FFFFFF"/>
              </w:rPr>
              <w:t xml:space="preserve">3) </w:t>
            </w:r>
            <w:r w:rsidRPr="007212B9">
              <w:rPr>
                <w:rFonts w:ascii="Arial" w:hAnsi="Arial" w:cs="Arial"/>
                <w:color w:val="000000"/>
                <w:sz w:val="20"/>
                <w:szCs w:val="20"/>
                <w:highlight w:val="yellow"/>
                <w:shd w:val="clear" w:color="auto" w:fill="FFFFFF"/>
              </w:rPr>
              <w:t>Debriefing/</w:t>
            </w:r>
            <w:r w:rsidRPr="007212B9">
              <w:rPr>
                <w:rFonts w:ascii="Arial" w:hAnsi="Arial" w:cs="Arial"/>
                <w:color w:val="000000"/>
                <w:sz w:val="20"/>
                <w:szCs w:val="20"/>
                <w:shd w:val="clear" w:color="auto" w:fill="FFFFFF"/>
              </w:rPr>
              <w:t>Summarizing- Discuss successful and unsuccessful designs.</w:t>
            </w:r>
          </w:p>
        </w:tc>
        <w:tc>
          <w:tcPr>
            <w:tcW w:w="1889" w:type="pct"/>
            <w:gridSpan w:val="3"/>
          </w:tcPr>
          <w:p w:rsidR="00783E05" w:rsidRPr="007212B9" w:rsidRDefault="00783E05" w:rsidP="007212B9">
            <w:pPr>
              <w:shd w:val="clear" w:color="auto" w:fill="FFFFFF"/>
              <w:spacing w:after="0" w:line="240" w:lineRule="auto"/>
              <w:rPr>
                <w:rFonts w:ascii="Arial" w:hAnsi="Arial" w:cs="Arial"/>
                <w:color w:val="000000"/>
                <w:sz w:val="20"/>
                <w:szCs w:val="20"/>
                <w:shd w:val="clear" w:color="auto" w:fill="FFFFFF"/>
              </w:rPr>
            </w:pPr>
            <w:r w:rsidRPr="007212B9">
              <w:rPr>
                <w:rFonts w:ascii="Arial" w:hAnsi="Arial" w:cs="Arial"/>
                <w:color w:val="000000"/>
                <w:sz w:val="20"/>
                <w:szCs w:val="20"/>
                <w:shd w:val="clear" w:color="auto" w:fill="FFFFFF"/>
              </w:rPr>
              <w:t xml:space="preserve">1) </w:t>
            </w:r>
            <w:r w:rsidRPr="007212B9">
              <w:rPr>
                <w:rFonts w:ascii="Arial" w:hAnsi="Arial" w:cs="Arial"/>
                <w:color w:val="000000"/>
                <w:sz w:val="20"/>
                <w:szCs w:val="20"/>
                <w:highlight w:val="yellow"/>
                <w:shd w:val="clear" w:color="auto" w:fill="FFFFFF"/>
              </w:rPr>
              <w:t>Notebook check-</w:t>
            </w:r>
            <w:r w:rsidRPr="007212B9">
              <w:rPr>
                <w:rFonts w:ascii="Arial" w:hAnsi="Arial" w:cs="Arial"/>
                <w:color w:val="000000"/>
                <w:sz w:val="20"/>
                <w:szCs w:val="20"/>
                <w:shd w:val="clear" w:color="auto" w:fill="FFFFFF"/>
              </w:rPr>
              <w:t xml:space="preserve"> if all unit work is completed, students move to the engineering challenge. If not, finish work</w:t>
            </w:r>
          </w:p>
          <w:p w:rsidR="00783E05" w:rsidRPr="007212B9" w:rsidRDefault="00783E05" w:rsidP="007212B9">
            <w:pPr>
              <w:shd w:val="clear" w:color="auto" w:fill="FFFFFF"/>
              <w:spacing w:after="0" w:line="240" w:lineRule="auto"/>
              <w:rPr>
                <w:sz w:val="24"/>
                <w:szCs w:val="24"/>
              </w:rPr>
            </w:pPr>
            <w:r w:rsidRPr="007212B9">
              <w:rPr>
                <w:sz w:val="24"/>
                <w:szCs w:val="24"/>
              </w:rPr>
              <w:t>2) Engineering Challenge- Students are given limited supplies and time to build a tall tower that stands by itself.</w:t>
            </w:r>
          </w:p>
          <w:p w:rsidR="00783E05" w:rsidRPr="007212B9" w:rsidRDefault="00783E05" w:rsidP="007212B9">
            <w:pPr>
              <w:shd w:val="clear" w:color="auto" w:fill="FFFFFF"/>
              <w:spacing w:after="0" w:line="240" w:lineRule="auto"/>
              <w:rPr>
                <w:sz w:val="24"/>
                <w:szCs w:val="24"/>
              </w:rPr>
            </w:pPr>
            <w:r w:rsidRPr="007212B9">
              <w:rPr>
                <w:sz w:val="24"/>
                <w:szCs w:val="24"/>
              </w:rPr>
              <w:t xml:space="preserve">3) </w:t>
            </w:r>
            <w:r w:rsidRPr="007212B9">
              <w:rPr>
                <w:rFonts w:ascii="Arial" w:hAnsi="Arial" w:cs="Arial"/>
                <w:color w:val="000000"/>
                <w:sz w:val="20"/>
                <w:szCs w:val="20"/>
                <w:highlight w:val="yellow"/>
                <w:shd w:val="clear" w:color="auto" w:fill="FFFFFF"/>
              </w:rPr>
              <w:t>Debriefing/</w:t>
            </w:r>
            <w:r w:rsidRPr="007212B9">
              <w:rPr>
                <w:rFonts w:ascii="Arial" w:hAnsi="Arial" w:cs="Arial"/>
                <w:color w:val="000000"/>
                <w:sz w:val="20"/>
                <w:szCs w:val="20"/>
                <w:shd w:val="clear" w:color="auto" w:fill="FFFFFF"/>
              </w:rPr>
              <w:t>Summarizing- Discuss successful and unsuccessful designs</w:t>
            </w:r>
          </w:p>
        </w:tc>
      </w:tr>
      <w:tr w:rsidR="00783E05" w:rsidRPr="007212B9" w:rsidTr="007212B9">
        <w:tc>
          <w:tcPr>
            <w:tcW w:w="1231" w:type="pct"/>
          </w:tcPr>
          <w:p w:rsidR="00783E05" w:rsidRPr="007212B9" w:rsidRDefault="00783E05" w:rsidP="007212B9">
            <w:pPr>
              <w:spacing w:after="0" w:line="240" w:lineRule="auto"/>
              <w:rPr>
                <w:sz w:val="24"/>
                <w:szCs w:val="24"/>
              </w:rPr>
            </w:pPr>
            <w:r w:rsidRPr="007212B9">
              <w:rPr>
                <w:sz w:val="24"/>
                <w:szCs w:val="24"/>
              </w:rPr>
              <w:t>Homework:</w:t>
            </w:r>
          </w:p>
        </w:tc>
        <w:tc>
          <w:tcPr>
            <w:tcW w:w="1880" w:type="pct"/>
            <w:gridSpan w:val="4"/>
          </w:tcPr>
          <w:p w:rsidR="00783E05" w:rsidRPr="007212B9" w:rsidRDefault="00783E05" w:rsidP="007212B9">
            <w:pPr>
              <w:spacing w:after="0" w:line="240" w:lineRule="auto"/>
              <w:rPr>
                <w:sz w:val="24"/>
                <w:szCs w:val="24"/>
              </w:rPr>
            </w:pPr>
            <w:r w:rsidRPr="007212B9">
              <w:rPr>
                <w:sz w:val="24"/>
                <w:szCs w:val="24"/>
                <w:highlight w:val="green"/>
              </w:rPr>
              <w:t>Study for Unit Assessment</w:t>
            </w:r>
          </w:p>
        </w:tc>
        <w:tc>
          <w:tcPr>
            <w:tcW w:w="1889" w:type="pct"/>
            <w:gridSpan w:val="3"/>
          </w:tcPr>
          <w:p w:rsidR="00783E05" w:rsidRPr="007212B9" w:rsidRDefault="00783E05" w:rsidP="007212B9">
            <w:pPr>
              <w:spacing w:after="0" w:line="240" w:lineRule="auto"/>
              <w:rPr>
                <w:sz w:val="24"/>
                <w:szCs w:val="24"/>
              </w:rPr>
            </w:pPr>
          </w:p>
        </w:tc>
      </w:tr>
      <w:tr w:rsidR="00783E05" w:rsidRPr="007212B9" w:rsidTr="007212B9">
        <w:tc>
          <w:tcPr>
            <w:tcW w:w="1231" w:type="pct"/>
          </w:tcPr>
          <w:p w:rsidR="00783E05" w:rsidRPr="007212B9" w:rsidRDefault="00783E05" w:rsidP="007212B9">
            <w:pPr>
              <w:spacing w:after="0" w:line="240" w:lineRule="auto"/>
              <w:rPr>
                <w:sz w:val="24"/>
                <w:szCs w:val="24"/>
              </w:rPr>
            </w:pPr>
            <w:r w:rsidRPr="007212B9">
              <w:rPr>
                <w:sz w:val="24"/>
                <w:szCs w:val="24"/>
              </w:rPr>
              <w:t>Differentiation:</w:t>
            </w:r>
          </w:p>
        </w:tc>
        <w:tc>
          <w:tcPr>
            <w:tcW w:w="1880" w:type="pct"/>
            <w:gridSpan w:val="4"/>
          </w:tcPr>
          <w:p w:rsidR="00783E05" w:rsidRPr="007212B9" w:rsidRDefault="00783E05" w:rsidP="007212B9">
            <w:pPr>
              <w:spacing w:after="0" w:line="240" w:lineRule="auto"/>
              <w:rPr>
                <w:sz w:val="24"/>
                <w:szCs w:val="24"/>
              </w:rPr>
            </w:pPr>
            <w:r w:rsidRPr="007212B9">
              <w:rPr>
                <w:sz w:val="24"/>
                <w:szCs w:val="24"/>
              </w:rPr>
              <w:t>Design for wind forces</w:t>
            </w:r>
          </w:p>
        </w:tc>
        <w:tc>
          <w:tcPr>
            <w:tcW w:w="1889" w:type="pct"/>
            <w:gridSpan w:val="3"/>
          </w:tcPr>
          <w:p w:rsidR="00783E05" w:rsidRPr="007212B9" w:rsidRDefault="00783E05" w:rsidP="007212B9">
            <w:pPr>
              <w:spacing w:after="0" w:line="240" w:lineRule="auto"/>
              <w:rPr>
                <w:sz w:val="24"/>
                <w:szCs w:val="24"/>
              </w:rPr>
            </w:pPr>
            <w:r w:rsidRPr="007212B9">
              <w:rPr>
                <w:sz w:val="24"/>
                <w:szCs w:val="24"/>
              </w:rPr>
              <w:t>Design tips given as needed</w:t>
            </w:r>
          </w:p>
        </w:tc>
      </w:tr>
      <w:tr w:rsidR="00783E05" w:rsidRPr="007212B9" w:rsidTr="007212B9">
        <w:trPr>
          <w:trHeight w:val="530"/>
        </w:trPr>
        <w:tc>
          <w:tcPr>
            <w:tcW w:w="5000" w:type="pct"/>
            <w:gridSpan w:val="8"/>
          </w:tcPr>
          <w:p w:rsidR="00783E05" w:rsidRPr="007212B9" w:rsidRDefault="00783E05" w:rsidP="007212B9">
            <w:pPr>
              <w:spacing w:after="0" w:line="240" w:lineRule="auto"/>
              <w:rPr>
                <w:sz w:val="32"/>
                <w:szCs w:val="32"/>
              </w:rPr>
            </w:pPr>
            <w:r w:rsidRPr="007212B9">
              <w:rPr>
                <w:b/>
                <w:sz w:val="32"/>
                <w:szCs w:val="32"/>
              </w:rPr>
              <w:t xml:space="preserve">Wednesday  </w:t>
            </w:r>
            <w:r w:rsidRPr="007212B9">
              <w:rPr>
                <w:sz w:val="32"/>
                <w:szCs w:val="32"/>
              </w:rPr>
              <w:t xml:space="preserve">       </w:t>
            </w:r>
            <w:r>
              <w:rPr>
                <w:sz w:val="32"/>
                <w:szCs w:val="32"/>
              </w:rPr>
              <w:t>8-20-14</w:t>
            </w:r>
          </w:p>
        </w:tc>
      </w:tr>
      <w:tr w:rsidR="00783E05" w:rsidRPr="007212B9" w:rsidTr="007212B9">
        <w:trPr>
          <w:trHeight w:val="530"/>
        </w:trPr>
        <w:tc>
          <w:tcPr>
            <w:tcW w:w="5000" w:type="pct"/>
            <w:gridSpan w:val="8"/>
          </w:tcPr>
          <w:p w:rsidR="00783E05" w:rsidRDefault="00783E05" w:rsidP="007212B9">
            <w:pPr>
              <w:pStyle w:val="NormalWeb"/>
              <w:shd w:val="clear" w:color="auto" w:fill="FFFFFF"/>
              <w:spacing w:before="0" w:beforeAutospacing="0" w:after="0" w:afterAutospacing="0"/>
            </w:pPr>
            <w:r w:rsidRPr="00D8482F">
              <w:t>CC Standards:</w:t>
            </w:r>
            <w:r>
              <w:t xml:space="preserve"> </w:t>
            </w:r>
          </w:p>
          <w:p w:rsidR="00783E05" w:rsidRPr="00A52018" w:rsidRDefault="00783E05" w:rsidP="007212B9">
            <w:pPr>
              <w:pStyle w:val="NormalWeb"/>
              <w:shd w:val="clear" w:color="auto" w:fill="FFFFFF"/>
              <w:spacing w:before="0" w:beforeAutospacing="0" w:after="0" w:afterAutospacing="0"/>
            </w:pPr>
          </w:p>
        </w:tc>
      </w:tr>
      <w:tr w:rsidR="00783E05" w:rsidRPr="007212B9" w:rsidTr="007212B9">
        <w:tc>
          <w:tcPr>
            <w:tcW w:w="1325" w:type="pct"/>
            <w:gridSpan w:val="3"/>
          </w:tcPr>
          <w:p w:rsidR="00783E05" w:rsidRPr="007212B9" w:rsidRDefault="00783E05" w:rsidP="007212B9">
            <w:pPr>
              <w:spacing w:after="0" w:line="240" w:lineRule="auto"/>
              <w:rPr>
                <w:sz w:val="24"/>
                <w:szCs w:val="24"/>
              </w:rPr>
            </w:pPr>
          </w:p>
        </w:tc>
        <w:tc>
          <w:tcPr>
            <w:tcW w:w="1833" w:type="pct"/>
            <w:gridSpan w:val="3"/>
          </w:tcPr>
          <w:p w:rsidR="00783E05" w:rsidRPr="007212B9" w:rsidRDefault="00783E05" w:rsidP="007212B9">
            <w:pPr>
              <w:spacing w:after="0" w:line="240" w:lineRule="auto"/>
              <w:rPr>
                <w:sz w:val="24"/>
                <w:szCs w:val="24"/>
              </w:rPr>
            </w:pPr>
            <w:r w:rsidRPr="007212B9">
              <w:rPr>
                <w:sz w:val="24"/>
                <w:szCs w:val="24"/>
              </w:rPr>
              <w:t>STEM</w:t>
            </w:r>
          </w:p>
        </w:tc>
        <w:tc>
          <w:tcPr>
            <w:tcW w:w="1842" w:type="pct"/>
            <w:gridSpan w:val="2"/>
          </w:tcPr>
          <w:p w:rsidR="00783E05" w:rsidRPr="007212B9" w:rsidRDefault="00783E05" w:rsidP="007212B9">
            <w:pPr>
              <w:spacing w:after="0" w:line="240" w:lineRule="auto"/>
              <w:rPr>
                <w:sz w:val="24"/>
                <w:szCs w:val="24"/>
              </w:rPr>
            </w:pPr>
            <w:r w:rsidRPr="007212B9">
              <w:rPr>
                <w:sz w:val="24"/>
                <w:szCs w:val="24"/>
              </w:rPr>
              <w:t>Science</w:t>
            </w:r>
          </w:p>
        </w:tc>
      </w:tr>
      <w:tr w:rsidR="00783E05" w:rsidRPr="007212B9" w:rsidTr="007212B9">
        <w:tc>
          <w:tcPr>
            <w:tcW w:w="1325" w:type="pct"/>
            <w:gridSpan w:val="3"/>
          </w:tcPr>
          <w:p w:rsidR="00783E05" w:rsidRPr="007212B9" w:rsidRDefault="00783E05" w:rsidP="007212B9">
            <w:pPr>
              <w:spacing w:after="0" w:line="240" w:lineRule="auto"/>
              <w:rPr>
                <w:sz w:val="20"/>
                <w:szCs w:val="20"/>
              </w:rPr>
            </w:pPr>
            <w:r w:rsidRPr="007212B9">
              <w:rPr>
                <w:sz w:val="20"/>
                <w:szCs w:val="20"/>
              </w:rPr>
              <w:t xml:space="preserve">Instructional Strategies/ Resources Used:   </w:t>
            </w:r>
          </w:p>
        </w:tc>
        <w:tc>
          <w:tcPr>
            <w:tcW w:w="1833" w:type="pct"/>
            <w:gridSpan w:val="3"/>
          </w:tcPr>
          <w:p w:rsidR="00783E05" w:rsidRPr="007212B9" w:rsidRDefault="00783E05" w:rsidP="007212B9">
            <w:pPr>
              <w:spacing w:after="0" w:line="240" w:lineRule="auto"/>
              <w:rPr>
                <w:sz w:val="24"/>
                <w:szCs w:val="24"/>
              </w:rPr>
            </w:pPr>
          </w:p>
        </w:tc>
        <w:tc>
          <w:tcPr>
            <w:tcW w:w="1842" w:type="pct"/>
            <w:gridSpan w:val="2"/>
          </w:tcPr>
          <w:p w:rsidR="00783E05" w:rsidRPr="007212B9" w:rsidRDefault="00783E05" w:rsidP="007212B9">
            <w:pPr>
              <w:spacing w:after="0" w:line="240" w:lineRule="auto"/>
              <w:rPr>
                <w:sz w:val="24"/>
                <w:szCs w:val="24"/>
              </w:rPr>
            </w:pPr>
          </w:p>
        </w:tc>
      </w:tr>
      <w:tr w:rsidR="00783E05" w:rsidRPr="007212B9" w:rsidTr="007212B9">
        <w:trPr>
          <w:trHeight w:val="674"/>
        </w:trPr>
        <w:tc>
          <w:tcPr>
            <w:tcW w:w="1325" w:type="pct"/>
            <w:gridSpan w:val="3"/>
          </w:tcPr>
          <w:p w:rsidR="00783E05" w:rsidRPr="007212B9" w:rsidRDefault="00783E05" w:rsidP="007212B9">
            <w:pPr>
              <w:spacing w:after="0" w:line="240" w:lineRule="auto"/>
              <w:rPr>
                <w:sz w:val="24"/>
                <w:szCs w:val="24"/>
              </w:rPr>
            </w:pPr>
            <w:r w:rsidRPr="007212B9">
              <w:rPr>
                <w:sz w:val="24"/>
                <w:szCs w:val="24"/>
              </w:rPr>
              <w:t>EQ</w:t>
            </w:r>
          </w:p>
        </w:tc>
        <w:tc>
          <w:tcPr>
            <w:tcW w:w="1833" w:type="pct"/>
            <w:gridSpan w:val="3"/>
          </w:tcPr>
          <w:p w:rsidR="00783E05" w:rsidRPr="007212B9" w:rsidRDefault="00783E05" w:rsidP="007212B9">
            <w:pPr>
              <w:shd w:val="clear" w:color="auto" w:fill="FFFFFF"/>
              <w:spacing w:after="0" w:line="240" w:lineRule="auto"/>
              <w:rPr>
                <w:rFonts w:ascii="Arial" w:hAnsi="Arial" w:cs="Arial"/>
                <w:color w:val="222222"/>
              </w:rPr>
            </w:pPr>
            <w:r w:rsidRPr="007212B9">
              <w:rPr>
                <w:bCs/>
              </w:rPr>
              <w:t>Name the features of the process of scientific inquiry.</w:t>
            </w:r>
          </w:p>
        </w:tc>
        <w:tc>
          <w:tcPr>
            <w:tcW w:w="1842" w:type="pct"/>
            <w:gridSpan w:val="2"/>
          </w:tcPr>
          <w:p w:rsidR="00783E05" w:rsidRPr="007212B9" w:rsidRDefault="00783E05" w:rsidP="007212B9">
            <w:pPr>
              <w:shd w:val="clear" w:color="auto" w:fill="FFFFFF"/>
              <w:spacing w:after="0" w:line="240" w:lineRule="auto"/>
              <w:rPr>
                <w:sz w:val="24"/>
                <w:szCs w:val="24"/>
              </w:rPr>
            </w:pPr>
            <w:r w:rsidRPr="007212B9">
              <w:rPr>
                <w:bCs/>
              </w:rPr>
              <w:t>Name the features of the process of scientific inquiry</w:t>
            </w:r>
          </w:p>
        </w:tc>
      </w:tr>
      <w:tr w:rsidR="00783E05" w:rsidRPr="007212B9" w:rsidTr="007212B9">
        <w:tc>
          <w:tcPr>
            <w:tcW w:w="1325" w:type="pct"/>
            <w:gridSpan w:val="3"/>
          </w:tcPr>
          <w:p w:rsidR="00783E05" w:rsidRPr="007212B9" w:rsidRDefault="00783E05" w:rsidP="007212B9">
            <w:pPr>
              <w:spacing w:after="0" w:line="240" w:lineRule="auto"/>
              <w:rPr>
                <w:sz w:val="24"/>
                <w:szCs w:val="24"/>
              </w:rPr>
            </w:pPr>
            <w:r w:rsidRPr="007212B9">
              <w:rPr>
                <w:sz w:val="24"/>
                <w:szCs w:val="24"/>
              </w:rPr>
              <w:t>Activating:</w:t>
            </w:r>
          </w:p>
        </w:tc>
        <w:tc>
          <w:tcPr>
            <w:tcW w:w="1833" w:type="pct"/>
            <w:gridSpan w:val="3"/>
          </w:tcPr>
          <w:p w:rsidR="00783E05" w:rsidRPr="007212B9" w:rsidRDefault="00783E05" w:rsidP="007212B9">
            <w:pPr>
              <w:spacing w:after="0" w:line="240" w:lineRule="auto"/>
              <w:rPr>
                <w:sz w:val="24"/>
                <w:szCs w:val="24"/>
              </w:rPr>
            </w:pPr>
          </w:p>
        </w:tc>
        <w:tc>
          <w:tcPr>
            <w:tcW w:w="1842" w:type="pct"/>
            <w:gridSpan w:val="2"/>
          </w:tcPr>
          <w:p w:rsidR="00783E05" w:rsidRPr="007212B9" w:rsidRDefault="00783E05" w:rsidP="007212B9">
            <w:pPr>
              <w:spacing w:after="0" w:line="240" w:lineRule="auto"/>
              <w:rPr>
                <w:sz w:val="24"/>
                <w:szCs w:val="24"/>
              </w:rPr>
            </w:pPr>
          </w:p>
        </w:tc>
      </w:tr>
    </w:tbl>
    <w:p w:rsidR="00783E05" w:rsidRDefault="00783E0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77"/>
        <w:gridCol w:w="180"/>
        <w:gridCol w:w="180"/>
        <w:gridCol w:w="3421"/>
        <w:gridCol w:w="90"/>
        <w:gridCol w:w="3528"/>
      </w:tblGrid>
      <w:tr w:rsidR="00783E05" w:rsidRPr="007212B9" w:rsidTr="007212B9">
        <w:tc>
          <w:tcPr>
            <w:tcW w:w="1325" w:type="pct"/>
            <w:gridSpan w:val="3"/>
          </w:tcPr>
          <w:p w:rsidR="00783E05" w:rsidRPr="007212B9" w:rsidRDefault="00783E05" w:rsidP="007212B9">
            <w:pPr>
              <w:spacing w:after="0" w:line="240" w:lineRule="auto"/>
              <w:rPr>
                <w:sz w:val="24"/>
                <w:szCs w:val="24"/>
              </w:rPr>
            </w:pPr>
            <w:r w:rsidRPr="007212B9">
              <w:rPr>
                <w:sz w:val="24"/>
                <w:szCs w:val="24"/>
              </w:rPr>
              <w:t>Class Activity:</w:t>
            </w:r>
          </w:p>
        </w:tc>
        <w:tc>
          <w:tcPr>
            <w:tcW w:w="1833" w:type="pct"/>
            <w:gridSpan w:val="2"/>
          </w:tcPr>
          <w:p w:rsidR="00783E05" w:rsidRPr="007212B9" w:rsidRDefault="00783E05" w:rsidP="007212B9">
            <w:pPr>
              <w:shd w:val="clear" w:color="auto" w:fill="FFFFFF"/>
              <w:spacing w:after="0" w:line="240" w:lineRule="auto"/>
              <w:rPr>
                <w:sz w:val="24"/>
                <w:szCs w:val="24"/>
                <w:highlight w:val="yellow"/>
              </w:rPr>
            </w:pPr>
            <w:r w:rsidRPr="007212B9">
              <w:rPr>
                <w:sz w:val="24"/>
                <w:szCs w:val="24"/>
                <w:highlight w:val="yellow"/>
              </w:rPr>
              <w:t>1. Turn in unit 1 Notebooks and Article Reviews</w:t>
            </w:r>
          </w:p>
          <w:p w:rsidR="00783E05" w:rsidRPr="007212B9" w:rsidRDefault="00783E05" w:rsidP="007212B9">
            <w:pPr>
              <w:shd w:val="clear" w:color="auto" w:fill="FFFFFF"/>
              <w:spacing w:after="0" w:line="240" w:lineRule="auto"/>
              <w:rPr>
                <w:sz w:val="24"/>
                <w:szCs w:val="24"/>
              </w:rPr>
            </w:pPr>
            <w:r w:rsidRPr="007212B9">
              <w:rPr>
                <w:sz w:val="24"/>
                <w:szCs w:val="24"/>
                <w:highlight w:val="yellow"/>
              </w:rPr>
              <w:t>2. Unit Test</w:t>
            </w:r>
          </w:p>
          <w:p w:rsidR="00783E05" w:rsidRPr="007212B9" w:rsidRDefault="00783E05" w:rsidP="007212B9">
            <w:pPr>
              <w:shd w:val="clear" w:color="auto" w:fill="FFFFFF"/>
              <w:spacing w:after="0" w:line="240" w:lineRule="auto"/>
              <w:rPr>
                <w:sz w:val="24"/>
                <w:szCs w:val="24"/>
              </w:rPr>
            </w:pPr>
            <w:r w:rsidRPr="007212B9">
              <w:rPr>
                <w:sz w:val="24"/>
                <w:szCs w:val="24"/>
              </w:rPr>
              <w:t>Read quietly when finished</w:t>
            </w:r>
          </w:p>
        </w:tc>
        <w:tc>
          <w:tcPr>
            <w:tcW w:w="1842" w:type="pct"/>
          </w:tcPr>
          <w:p w:rsidR="00783E05" w:rsidRPr="007212B9" w:rsidRDefault="00783E05" w:rsidP="007212B9">
            <w:pPr>
              <w:shd w:val="clear" w:color="auto" w:fill="FFFFFF"/>
              <w:spacing w:after="0" w:line="240" w:lineRule="auto"/>
              <w:rPr>
                <w:sz w:val="24"/>
                <w:szCs w:val="24"/>
                <w:highlight w:val="yellow"/>
              </w:rPr>
            </w:pPr>
            <w:r w:rsidRPr="007212B9">
              <w:rPr>
                <w:sz w:val="24"/>
                <w:szCs w:val="24"/>
                <w:highlight w:val="yellow"/>
              </w:rPr>
              <w:t>1. Turn in unit 1 Notebooks and Article Reviews</w:t>
            </w:r>
          </w:p>
          <w:p w:rsidR="00783E05" w:rsidRPr="007212B9" w:rsidRDefault="00783E05" w:rsidP="007212B9">
            <w:pPr>
              <w:shd w:val="clear" w:color="auto" w:fill="FFFFFF"/>
              <w:spacing w:after="0" w:line="240" w:lineRule="auto"/>
              <w:rPr>
                <w:sz w:val="24"/>
                <w:szCs w:val="24"/>
              </w:rPr>
            </w:pPr>
            <w:r w:rsidRPr="007212B9">
              <w:rPr>
                <w:sz w:val="24"/>
                <w:szCs w:val="24"/>
                <w:highlight w:val="yellow"/>
              </w:rPr>
              <w:t>2. Unit Test</w:t>
            </w:r>
          </w:p>
          <w:p w:rsidR="00783E05" w:rsidRPr="007212B9" w:rsidRDefault="00783E05" w:rsidP="007212B9">
            <w:pPr>
              <w:shd w:val="clear" w:color="auto" w:fill="FFFFFF"/>
              <w:spacing w:after="0" w:line="240" w:lineRule="auto"/>
              <w:rPr>
                <w:sz w:val="24"/>
                <w:szCs w:val="24"/>
              </w:rPr>
            </w:pPr>
            <w:r w:rsidRPr="007212B9">
              <w:rPr>
                <w:sz w:val="24"/>
                <w:szCs w:val="24"/>
              </w:rPr>
              <w:t>Read quietly when finished</w:t>
            </w:r>
          </w:p>
        </w:tc>
      </w:tr>
      <w:tr w:rsidR="00783E05" w:rsidRPr="007212B9" w:rsidTr="007212B9">
        <w:tc>
          <w:tcPr>
            <w:tcW w:w="1325" w:type="pct"/>
            <w:gridSpan w:val="3"/>
          </w:tcPr>
          <w:p w:rsidR="00783E05" w:rsidRPr="007212B9" w:rsidRDefault="00783E05" w:rsidP="007212B9">
            <w:pPr>
              <w:spacing w:after="0" w:line="240" w:lineRule="auto"/>
              <w:rPr>
                <w:sz w:val="24"/>
                <w:szCs w:val="24"/>
              </w:rPr>
            </w:pPr>
            <w:r w:rsidRPr="007212B9">
              <w:rPr>
                <w:sz w:val="24"/>
                <w:szCs w:val="24"/>
              </w:rPr>
              <w:t>Assessment:</w:t>
            </w:r>
          </w:p>
        </w:tc>
        <w:tc>
          <w:tcPr>
            <w:tcW w:w="1833" w:type="pct"/>
            <w:gridSpan w:val="2"/>
          </w:tcPr>
          <w:p w:rsidR="00783E05" w:rsidRPr="007212B9" w:rsidRDefault="00783E05" w:rsidP="007212B9">
            <w:pPr>
              <w:spacing w:after="0" w:line="240" w:lineRule="auto"/>
              <w:rPr>
                <w:sz w:val="24"/>
                <w:szCs w:val="24"/>
              </w:rPr>
            </w:pPr>
            <w:r w:rsidRPr="007212B9">
              <w:rPr>
                <w:sz w:val="24"/>
                <w:szCs w:val="24"/>
              </w:rPr>
              <w:t>Summative Assessment Unit 1</w:t>
            </w:r>
          </w:p>
        </w:tc>
        <w:tc>
          <w:tcPr>
            <w:tcW w:w="1842" w:type="pct"/>
          </w:tcPr>
          <w:p w:rsidR="00783E05" w:rsidRPr="007212B9" w:rsidRDefault="00783E05" w:rsidP="007212B9">
            <w:pPr>
              <w:spacing w:after="0" w:line="240" w:lineRule="auto"/>
              <w:rPr>
                <w:sz w:val="24"/>
                <w:szCs w:val="24"/>
              </w:rPr>
            </w:pPr>
            <w:r w:rsidRPr="007212B9">
              <w:rPr>
                <w:sz w:val="24"/>
                <w:szCs w:val="24"/>
              </w:rPr>
              <w:t>Summative Assessment Unit 1</w:t>
            </w:r>
          </w:p>
        </w:tc>
      </w:tr>
      <w:tr w:rsidR="00783E05" w:rsidRPr="007212B9" w:rsidTr="007212B9">
        <w:tc>
          <w:tcPr>
            <w:tcW w:w="1325" w:type="pct"/>
            <w:gridSpan w:val="3"/>
          </w:tcPr>
          <w:p w:rsidR="00783E05" w:rsidRPr="007212B9" w:rsidRDefault="00783E05" w:rsidP="007212B9">
            <w:pPr>
              <w:spacing w:after="0" w:line="240" w:lineRule="auto"/>
              <w:rPr>
                <w:sz w:val="24"/>
                <w:szCs w:val="24"/>
              </w:rPr>
            </w:pPr>
            <w:r w:rsidRPr="007212B9">
              <w:rPr>
                <w:sz w:val="24"/>
                <w:szCs w:val="24"/>
              </w:rPr>
              <w:t>Homework:</w:t>
            </w:r>
          </w:p>
        </w:tc>
        <w:tc>
          <w:tcPr>
            <w:tcW w:w="1833" w:type="pct"/>
            <w:gridSpan w:val="2"/>
          </w:tcPr>
          <w:p w:rsidR="00783E05" w:rsidRPr="007212B9" w:rsidRDefault="00783E05" w:rsidP="007212B9">
            <w:pPr>
              <w:spacing w:after="0" w:line="240" w:lineRule="auto"/>
              <w:rPr>
                <w:sz w:val="24"/>
                <w:szCs w:val="24"/>
              </w:rPr>
            </w:pPr>
          </w:p>
        </w:tc>
        <w:tc>
          <w:tcPr>
            <w:tcW w:w="1842" w:type="pct"/>
          </w:tcPr>
          <w:p w:rsidR="00783E05" w:rsidRPr="007212B9" w:rsidRDefault="00783E05" w:rsidP="007212B9">
            <w:pPr>
              <w:spacing w:after="0" w:line="240" w:lineRule="auto"/>
              <w:rPr>
                <w:sz w:val="24"/>
                <w:szCs w:val="24"/>
              </w:rPr>
            </w:pPr>
          </w:p>
        </w:tc>
      </w:tr>
      <w:tr w:rsidR="00783E05" w:rsidRPr="007212B9" w:rsidTr="007212B9">
        <w:tc>
          <w:tcPr>
            <w:tcW w:w="1325" w:type="pct"/>
            <w:gridSpan w:val="3"/>
          </w:tcPr>
          <w:p w:rsidR="00783E05" w:rsidRPr="007212B9" w:rsidRDefault="00783E05" w:rsidP="007212B9">
            <w:pPr>
              <w:spacing w:after="0" w:line="240" w:lineRule="auto"/>
              <w:rPr>
                <w:sz w:val="24"/>
                <w:szCs w:val="24"/>
              </w:rPr>
            </w:pPr>
            <w:r w:rsidRPr="007212B9">
              <w:rPr>
                <w:sz w:val="24"/>
                <w:szCs w:val="24"/>
              </w:rPr>
              <w:t>Differentiation:</w:t>
            </w:r>
          </w:p>
        </w:tc>
        <w:tc>
          <w:tcPr>
            <w:tcW w:w="1833" w:type="pct"/>
            <w:gridSpan w:val="2"/>
          </w:tcPr>
          <w:p w:rsidR="00783E05" w:rsidRPr="007212B9" w:rsidRDefault="00783E05" w:rsidP="007212B9">
            <w:pPr>
              <w:spacing w:after="0" w:line="240" w:lineRule="auto"/>
              <w:rPr>
                <w:sz w:val="24"/>
                <w:szCs w:val="24"/>
              </w:rPr>
            </w:pPr>
            <w:r>
              <w:rPr>
                <w:sz w:val="24"/>
                <w:szCs w:val="24"/>
              </w:rPr>
              <w:t>Varied Test Levels</w:t>
            </w:r>
          </w:p>
        </w:tc>
        <w:tc>
          <w:tcPr>
            <w:tcW w:w="1842" w:type="pct"/>
          </w:tcPr>
          <w:p w:rsidR="00783E05" w:rsidRPr="007212B9" w:rsidRDefault="00783E05" w:rsidP="007212B9">
            <w:pPr>
              <w:spacing w:after="0" w:line="240" w:lineRule="auto"/>
              <w:rPr>
                <w:sz w:val="24"/>
                <w:szCs w:val="24"/>
              </w:rPr>
            </w:pPr>
            <w:r w:rsidRPr="007212B9">
              <w:rPr>
                <w:sz w:val="24"/>
                <w:szCs w:val="24"/>
              </w:rPr>
              <w:t>Varied test/ small group</w:t>
            </w:r>
          </w:p>
        </w:tc>
      </w:tr>
      <w:tr w:rsidR="00783E05" w:rsidRPr="007212B9" w:rsidTr="007212B9">
        <w:trPr>
          <w:trHeight w:val="530"/>
        </w:trPr>
        <w:tc>
          <w:tcPr>
            <w:tcW w:w="5000" w:type="pct"/>
            <w:gridSpan w:val="6"/>
          </w:tcPr>
          <w:p w:rsidR="00783E05" w:rsidRPr="007212B9" w:rsidRDefault="00783E05" w:rsidP="007212B9">
            <w:pPr>
              <w:spacing w:after="0" w:line="240" w:lineRule="auto"/>
              <w:rPr>
                <w:sz w:val="32"/>
                <w:szCs w:val="32"/>
              </w:rPr>
            </w:pPr>
            <w:r w:rsidRPr="007212B9">
              <w:rPr>
                <w:b/>
                <w:sz w:val="32"/>
                <w:szCs w:val="32"/>
              </w:rPr>
              <w:t xml:space="preserve">Thursday  </w:t>
            </w:r>
            <w:r w:rsidRPr="007212B9">
              <w:rPr>
                <w:sz w:val="32"/>
                <w:szCs w:val="32"/>
              </w:rPr>
              <w:t xml:space="preserve">       </w:t>
            </w:r>
            <w:r>
              <w:rPr>
                <w:sz w:val="32"/>
                <w:szCs w:val="32"/>
              </w:rPr>
              <w:t>8-21-14</w:t>
            </w:r>
          </w:p>
        </w:tc>
      </w:tr>
      <w:tr w:rsidR="00783E05" w:rsidRPr="007212B9" w:rsidTr="007212B9">
        <w:trPr>
          <w:trHeight w:val="530"/>
        </w:trPr>
        <w:tc>
          <w:tcPr>
            <w:tcW w:w="5000" w:type="pct"/>
            <w:gridSpan w:val="6"/>
          </w:tcPr>
          <w:p w:rsidR="00783E05" w:rsidRPr="007212B9" w:rsidRDefault="00783E05" w:rsidP="007212B9">
            <w:pPr>
              <w:pStyle w:val="NormalWeb"/>
              <w:shd w:val="clear" w:color="auto" w:fill="FFFFFF"/>
              <w:spacing w:before="0" w:beforeAutospacing="0" w:after="0" w:afterAutospacing="0"/>
              <w:rPr>
                <w:rFonts w:ascii="Nobile" w:hAnsi="Nobile"/>
                <w:color w:val="222222"/>
                <w:sz w:val="14"/>
                <w:szCs w:val="14"/>
              </w:rPr>
            </w:pPr>
          </w:p>
          <w:p w:rsidR="00783E05" w:rsidRPr="005B20E3" w:rsidRDefault="00783E05" w:rsidP="00243E50">
            <w:pPr>
              <w:pStyle w:val="Default"/>
              <w:rPr>
                <w:rFonts w:ascii="Cambria" w:hAnsi="Cambria"/>
                <w:sz w:val="28"/>
                <w:szCs w:val="28"/>
              </w:rPr>
            </w:pPr>
            <w:r w:rsidRPr="005B20E3">
              <w:rPr>
                <w:rFonts w:ascii="Cambria" w:hAnsi="Cambria"/>
                <w:b/>
                <w:bCs/>
                <w:sz w:val="28"/>
                <w:szCs w:val="28"/>
              </w:rPr>
              <w:t xml:space="preserve">S8P1. Students will examine the scientific view of the nature of matter. </w:t>
            </w:r>
          </w:p>
          <w:p w:rsidR="00783E05" w:rsidRPr="005B20E3" w:rsidRDefault="00783E05" w:rsidP="00243E50">
            <w:pPr>
              <w:pStyle w:val="Default"/>
              <w:ind w:firstLine="720"/>
              <w:rPr>
                <w:rFonts w:ascii="Calibri" w:hAnsi="Calibri"/>
                <w:sz w:val="22"/>
                <w:szCs w:val="22"/>
              </w:rPr>
            </w:pPr>
            <w:r w:rsidRPr="005B20E3">
              <w:rPr>
                <w:rFonts w:ascii="Calibri" w:hAnsi="Calibri"/>
                <w:sz w:val="22"/>
                <w:szCs w:val="22"/>
              </w:rPr>
              <w:t xml:space="preserve">a. Distinguish between atoms and molecules. </w:t>
            </w:r>
          </w:p>
          <w:p w:rsidR="00783E05" w:rsidRPr="007212B9" w:rsidRDefault="00783E05" w:rsidP="007212B9">
            <w:pPr>
              <w:pStyle w:val="NormalWeb"/>
              <w:shd w:val="clear" w:color="auto" w:fill="FFFFFF"/>
              <w:spacing w:before="0" w:beforeAutospacing="0" w:after="0" w:afterAutospacing="0"/>
              <w:rPr>
                <w:rFonts w:ascii="Nobile" w:hAnsi="Nobile"/>
                <w:color w:val="222222"/>
                <w:sz w:val="14"/>
                <w:szCs w:val="14"/>
              </w:rPr>
            </w:pPr>
          </w:p>
        </w:tc>
      </w:tr>
      <w:tr w:rsidR="00783E05" w:rsidRPr="007212B9" w:rsidTr="007212B9">
        <w:tc>
          <w:tcPr>
            <w:tcW w:w="1137" w:type="pct"/>
          </w:tcPr>
          <w:p w:rsidR="00783E05" w:rsidRPr="007212B9" w:rsidRDefault="00783E05" w:rsidP="007212B9">
            <w:pPr>
              <w:spacing w:after="0" w:line="240" w:lineRule="auto"/>
              <w:rPr>
                <w:sz w:val="24"/>
                <w:szCs w:val="24"/>
              </w:rPr>
            </w:pPr>
          </w:p>
        </w:tc>
        <w:tc>
          <w:tcPr>
            <w:tcW w:w="1974" w:type="pct"/>
            <w:gridSpan w:val="3"/>
          </w:tcPr>
          <w:p w:rsidR="00783E05" w:rsidRPr="007212B9" w:rsidRDefault="00783E05" w:rsidP="007212B9">
            <w:pPr>
              <w:spacing w:after="0" w:line="240" w:lineRule="auto"/>
              <w:rPr>
                <w:sz w:val="24"/>
                <w:szCs w:val="24"/>
              </w:rPr>
            </w:pPr>
            <w:r w:rsidRPr="007212B9">
              <w:rPr>
                <w:sz w:val="24"/>
                <w:szCs w:val="24"/>
              </w:rPr>
              <w:t>STEM</w:t>
            </w:r>
          </w:p>
        </w:tc>
        <w:tc>
          <w:tcPr>
            <w:tcW w:w="1889" w:type="pct"/>
            <w:gridSpan w:val="2"/>
          </w:tcPr>
          <w:p w:rsidR="00783E05" w:rsidRPr="007212B9" w:rsidRDefault="00783E05" w:rsidP="007212B9">
            <w:pPr>
              <w:spacing w:after="0" w:line="240" w:lineRule="auto"/>
              <w:rPr>
                <w:sz w:val="24"/>
                <w:szCs w:val="24"/>
              </w:rPr>
            </w:pPr>
            <w:r w:rsidRPr="007212B9">
              <w:rPr>
                <w:sz w:val="24"/>
                <w:szCs w:val="24"/>
              </w:rPr>
              <w:t>Science</w:t>
            </w:r>
          </w:p>
        </w:tc>
      </w:tr>
      <w:tr w:rsidR="00783E05" w:rsidRPr="007212B9" w:rsidTr="007212B9">
        <w:tc>
          <w:tcPr>
            <w:tcW w:w="1137" w:type="pct"/>
          </w:tcPr>
          <w:p w:rsidR="00783E05" w:rsidRPr="007212B9" w:rsidRDefault="00783E05" w:rsidP="007212B9">
            <w:pPr>
              <w:spacing w:after="0" w:line="240" w:lineRule="auto"/>
              <w:rPr>
                <w:sz w:val="20"/>
                <w:szCs w:val="20"/>
              </w:rPr>
            </w:pPr>
            <w:r w:rsidRPr="007212B9">
              <w:rPr>
                <w:sz w:val="20"/>
                <w:szCs w:val="20"/>
              </w:rPr>
              <w:t xml:space="preserve">Instructional Strategies/ Resources Used:   </w:t>
            </w:r>
          </w:p>
        </w:tc>
        <w:tc>
          <w:tcPr>
            <w:tcW w:w="1974" w:type="pct"/>
            <w:gridSpan w:val="3"/>
          </w:tcPr>
          <w:p w:rsidR="00783E05" w:rsidRPr="007212B9" w:rsidRDefault="00783E05" w:rsidP="007212B9">
            <w:pPr>
              <w:spacing w:after="0" w:line="240" w:lineRule="auto"/>
              <w:rPr>
                <w:sz w:val="24"/>
                <w:szCs w:val="24"/>
              </w:rPr>
            </w:pPr>
            <w:r>
              <w:rPr>
                <w:sz w:val="24"/>
                <w:szCs w:val="24"/>
              </w:rPr>
              <w:t>Software/ textbook</w:t>
            </w:r>
          </w:p>
        </w:tc>
        <w:tc>
          <w:tcPr>
            <w:tcW w:w="1889" w:type="pct"/>
            <w:gridSpan w:val="2"/>
          </w:tcPr>
          <w:p w:rsidR="00783E05" w:rsidRPr="007212B9" w:rsidRDefault="00783E05" w:rsidP="007212B9">
            <w:pPr>
              <w:spacing w:after="0" w:line="240" w:lineRule="auto"/>
              <w:rPr>
                <w:sz w:val="24"/>
                <w:szCs w:val="24"/>
              </w:rPr>
            </w:pPr>
            <w:r>
              <w:rPr>
                <w:sz w:val="24"/>
                <w:szCs w:val="24"/>
              </w:rPr>
              <w:t>Software/ Textbook</w:t>
            </w:r>
          </w:p>
        </w:tc>
      </w:tr>
      <w:tr w:rsidR="00783E05" w:rsidRPr="007212B9" w:rsidTr="007212B9">
        <w:tc>
          <w:tcPr>
            <w:tcW w:w="1137" w:type="pct"/>
          </w:tcPr>
          <w:p w:rsidR="00783E05" w:rsidRPr="007212B9" w:rsidRDefault="00783E05" w:rsidP="007212B9">
            <w:pPr>
              <w:spacing w:after="0" w:line="240" w:lineRule="auto"/>
              <w:rPr>
                <w:sz w:val="24"/>
                <w:szCs w:val="24"/>
              </w:rPr>
            </w:pPr>
            <w:r w:rsidRPr="007212B9">
              <w:rPr>
                <w:sz w:val="24"/>
                <w:szCs w:val="24"/>
              </w:rPr>
              <w:t>EQ</w:t>
            </w:r>
          </w:p>
        </w:tc>
        <w:tc>
          <w:tcPr>
            <w:tcW w:w="1974" w:type="pct"/>
            <w:gridSpan w:val="3"/>
          </w:tcPr>
          <w:p w:rsidR="00783E05" w:rsidRPr="007212B9" w:rsidRDefault="00783E05" w:rsidP="007212B9">
            <w:pPr>
              <w:shd w:val="clear" w:color="auto" w:fill="FFFFFF"/>
              <w:spacing w:after="0" w:line="240" w:lineRule="auto"/>
              <w:rPr>
                <w:sz w:val="24"/>
                <w:szCs w:val="24"/>
              </w:rPr>
            </w:pPr>
            <w:r>
              <w:rPr>
                <w:sz w:val="24"/>
                <w:szCs w:val="24"/>
              </w:rPr>
              <w:t>What is matter made of?</w:t>
            </w:r>
          </w:p>
        </w:tc>
        <w:tc>
          <w:tcPr>
            <w:tcW w:w="1889" w:type="pct"/>
            <w:gridSpan w:val="2"/>
          </w:tcPr>
          <w:p w:rsidR="00783E05" w:rsidRPr="007212B9" w:rsidRDefault="00783E05" w:rsidP="007212B9">
            <w:pPr>
              <w:shd w:val="clear" w:color="auto" w:fill="FFFFFF"/>
              <w:spacing w:after="0" w:line="240" w:lineRule="auto"/>
              <w:rPr>
                <w:sz w:val="24"/>
                <w:szCs w:val="24"/>
              </w:rPr>
            </w:pPr>
            <w:r>
              <w:rPr>
                <w:sz w:val="24"/>
                <w:szCs w:val="24"/>
              </w:rPr>
              <w:t>What is matter made of?</w:t>
            </w:r>
          </w:p>
        </w:tc>
      </w:tr>
      <w:tr w:rsidR="00783E05" w:rsidRPr="007212B9" w:rsidTr="007212B9">
        <w:tc>
          <w:tcPr>
            <w:tcW w:w="1137" w:type="pct"/>
          </w:tcPr>
          <w:p w:rsidR="00783E05" w:rsidRPr="007212B9" w:rsidRDefault="00783E05" w:rsidP="007212B9">
            <w:pPr>
              <w:spacing w:after="0" w:line="240" w:lineRule="auto"/>
              <w:rPr>
                <w:sz w:val="24"/>
                <w:szCs w:val="24"/>
              </w:rPr>
            </w:pPr>
            <w:r w:rsidRPr="007212B9">
              <w:rPr>
                <w:sz w:val="24"/>
                <w:szCs w:val="24"/>
              </w:rPr>
              <w:t>Activating:</w:t>
            </w:r>
          </w:p>
        </w:tc>
        <w:tc>
          <w:tcPr>
            <w:tcW w:w="1974" w:type="pct"/>
            <w:gridSpan w:val="3"/>
          </w:tcPr>
          <w:p w:rsidR="00783E05" w:rsidRPr="0060636E" w:rsidRDefault="00783E05" w:rsidP="0060636E">
            <w:pPr>
              <w:pStyle w:val="ListParagraph"/>
              <w:spacing w:before="100" w:beforeAutospacing="1" w:after="100" w:afterAutospacing="1" w:line="240" w:lineRule="auto"/>
              <w:ind w:left="360"/>
              <w:textAlignment w:val="baseline"/>
              <w:rPr>
                <w:rFonts w:ascii="Arial" w:hAnsi="Arial" w:cs="Arial"/>
                <w:color w:val="000000"/>
                <w:sz w:val="20"/>
                <w:szCs w:val="20"/>
                <w:highlight w:val="yellow"/>
              </w:rPr>
            </w:pPr>
            <w:r>
              <w:rPr>
                <w:rFonts w:ascii="Arial" w:hAnsi="Arial" w:cs="Arial"/>
                <w:color w:val="000000"/>
                <w:sz w:val="20"/>
                <w:szCs w:val="20"/>
                <w:highlight w:val="yellow"/>
              </w:rPr>
              <w:t>EduS</w:t>
            </w:r>
            <w:r w:rsidRPr="0060636E">
              <w:rPr>
                <w:rFonts w:ascii="Arial" w:hAnsi="Arial" w:cs="Arial"/>
                <w:color w:val="000000"/>
                <w:sz w:val="20"/>
                <w:szCs w:val="20"/>
                <w:highlight w:val="yellow"/>
              </w:rPr>
              <w:t>mart</w:t>
            </w:r>
            <w:r>
              <w:rPr>
                <w:rFonts w:ascii="Arial" w:hAnsi="Arial" w:cs="Arial"/>
                <w:color w:val="000000"/>
                <w:sz w:val="20"/>
                <w:szCs w:val="20"/>
                <w:highlight w:val="yellow"/>
              </w:rPr>
              <w:t>- Matter (software program)</w:t>
            </w:r>
          </w:p>
          <w:p w:rsidR="00783E05" w:rsidRPr="007212B9" w:rsidRDefault="00783E05" w:rsidP="007212B9">
            <w:pPr>
              <w:spacing w:after="0" w:line="240" w:lineRule="auto"/>
              <w:rPr>
                <w:sz w:val="24"/>
                <w:szCs w:val="24"/>
              </w:rPr>
            </w:pPr>
          </w:p>
        </w:tc>
        <w:tc>
          <w:tcPr>
            <w:tcW w:w="1889" w:type="pct"/>
            <w:gridSpan w:val="2"/>
          </w:tcPr>
          <w:p w:rsidR="00783E05" w:rsidRPr="0060636E" w:rsidRDefault="00783E05" w:rsidP="0060636E">
            <w:pPr>
              <w:pStyle w:val="ListParagraph"/>
              <w:spacing w:before="100" w:beforeAutospacing="1" w:after="100" w:afterAutospacing="1" w:line="240" w:lineRule="auto"/>
              <w:ind w:left="0"/>
              <w:textAlignment w:val="baseline"/>
              <w:rPr>
                <w:rFonts w:ascii="Arial" w:hAnsi="Arial" w:cs="Arial"/>
                <w:color w:val="000000"/>
                <w:sz w:val="20"/>
                <w:szCs w:val="20"/>
                <w:highlight w:val="yellow"/>
              </w:rPr>
            </w:pPr>
            <w:r>
              <w:rPr>
                <w:rFonts w:ascii="Arial" w:hAnsi="Arial" w:cs="Arial"/>
                <w:color w:val="000000"/>
                <w:sz w:val="20"/>
                <w:szCs w:val="20"/>
                <w:highlight w:val="yellow"/>
              </w:rPr>
              <w:t>EduS</w:t>
            </w:r>
            <w:r w:rsidRPr="0060636E">
              <w:rPr>
                <w:rFonts w:ascii="Arial" w:hAnsi="Arial" w:cs="Arial"/>
                <w:color w:val="000000"/>
                <w:sz w:val="20"/>
                <w:szCs w:val="20"/>
                <w:highlight w:val="yellow"/>
              </w:rPr>
              <w:t>mart</w:t>
            </w:r>
            <w:r>
              <w:rPr>
                <w:rFonts w:ascii="Arial" w:hAnsi="Arial" w:cs="Arial"/>
                <w:color w:val="000000"/>
                <w:sz w:val="20"/>
                <w:szCs w:val="20"/>
                <w:highlight w:val="yellow"/>
              </w:rPr>
              <w:t>- Matter (software program)</w:t>
            </w:r>
          </w:p>
          <w:p w:rsidR="00783E05" w:rsidRPr="007212B9" w:rsidRDefault="00783E05" w:rsidP="007212B9">
            <w:pPr>
              <w:spacing w:after="0" w:line="240" w:lineRule="auto"/>
              <w:rPr>
                <w:sz w:val="24"/>
                <w:szCs w:val="24"/>
              </w:rPr>
            </w:pPr>
          </w:p>
        </w:tc>
      </w:tr>
      <w:tr w:rsidR="00783E05" w:rsidRPr="007212B9" w:rsidTr="007212B9">
        <w:trPr>
          <w:trHeight w:val="1070"/>
        </w:trPr>
        <w:tc>
          <w:tcPr>
            <w:tcW w:w="1137" w:type="pct"/>
          </w:tcPr>
          <w:p w:rsidR="00783E05" w:rsidRPr="007212B9" w:rsidRDefault="00783E05" w:rsidP="007212B9">
            <w:pPr>
              <w:spacing w:after="0" w:line="240" w:lineRule="auto"/>
              <w:rPr>
                <w:sz w:val="24"/>
                <w:szCs w:val="24"/>
              </w:rPr>
            </w:pPr>
            <w:r w:rsidRPr="007212B9">
              <w:rPr>
                <w:sz w:val="24"/>
                <w:szCs w:val="24"/>
              </w:rPr>
              <w:t>Class Activity:</w:t>
            </w:r>
          </w:p>
        </w:tc>
        <w:tc>
          <w:tcPr>
            <w:tcW w:w="1974" w:type="pct"/>
            <w:gridSpan w:val="3"/>
          </w:tcPr>
          <w:p w:rsidR="00783E05" w:rsidRPr="0060636E" w:rsidRDefault="00783E05" w:rsidP="007212B9">
            <w:pPr>
              <w:pStyle w:val="ListParagraph"/>
              <w:numPr>
                <w:ilvl w:val="0"/>
                <w:numId w:val="17"/>
              </w:numPr>
              <w:spacing w:before="100" w:beforeAutospacing="1" w:after="100" w:afterAutospacing="1" w:line="240" w:lineRule="auto"/>
              <w:textAlignment w:val="baseline"/>
              <w:rPr>
                <w:rFonts w:ascii="Arial" w:hAnsi="Arial" w:cs="Arial"/>
                <w:color w:val="000000"/>
                <w:sz w:val="20"/>
                <w:szCs w:val="20"/>
              </w:rPr>
            </w:pPr>
            <w:r w:rsidRPr="0060636E">
              <w:rPr>
                <w:rFonts w:ascii="Arial" w:hAnsi="Arial" w:cs="Arial"/>
                <w:color w:val="000000"/>
                <w:sz w:val="20"/>
                <w:szCs w:val="20"/>
                <w:highlight w:val="yellow"/>
              </w:rPr>
              <w:t>Warm up</w:t>
            </w:r>
            <w:r w:rsidRPr="0060636E">
              <w:rPr>
                <w:rFonts w:ascii="Arial" w:hAnsi="Arial" w:cs="Arial"/>
                <w:color w:val="000000"/>
                <w:sz w:val="20"/>
                <w:szCs w:val="20"/>
              </w:rPr>
              <w:t xml:space="preserve"> SB page 37 #1- 2</w:t>
            </w:r>
          </w:p>
          <w:p w:rsidR="00783E05" w:rsidRPr="0060636E" w:rsidRDefault="00783E05" w:rsidP="007212B9">
            <w:pPr>
              <w:pStyle w:val="ListParagraph"/>
              <w:numPr>
                <w:ilvl w:val="0"/>
                <w:numId w:val="17"/>
              </w:numPr>
              <w:spacing w:before="100" w:beforeAutospacing="1" w:after="100" w:afterAutospacing="1" w:line="240" w:lineRule="auto"/>
              <w:textAlignment w:val="baseline"/>
              <w:rPr>
                <w:rFonts w:ascii="Arial" w:hAnsi="Arial" w:cs="Arial"/>
                <w:color w:val="000000"/>
                <w:sz w:val="20"/>
                <w:szCs w:val="20"/>
              </w:rPr>
            </w:pPr>
            <w:r w:rsidRPr="0060636E">
              <w:rPr>
                <w:rFonts w:ascii="Arial" w:hAnsi="Arial" w:cs="Arial"/>
                <w:color w:val="000000"/>
                <w:sz w:val="20"/>
                <w:szCs w:val="20"/>
                <w:highlight w:val="yellow"/>
              </w:rPr>
              <w:t xml:space="preserve">Pre-test  </w:t>
            </w:r>
            <w:r w:rsidRPr="0060636E">
              <w:rPr>
                <w:rFonts w:ascii="Arial" w:hAnsi="Arial" w:cs="Arial"/>
                <w:color w:val="000000"/>
                <w:sz w:val="20"/>
                <w:szCs w:val="20"/>
              </w:rPr>
              <w:t>Introduction to Matter (10 question)</w:t>
            </w:r>
          </w:p>
          <w:p w:rsidR="00783E05" w:rsidRPr="0060636E" w:rsidRDefault="00783E05" w:rsidP="0060636E">
            <w:pPr>
              <w:pStyle w:val="ListParagraph"/>
              <w:numPr>
                <w:ilvl w:val="0"/>
                <w:numId w:val="17"/>
              </w:numPr>
              <w:spacing w:before="100" w:beforeAutospacing="1" w:after="100" w:afterAutospacing="1" w:line="240" w:lineRule="auto"/>
              <w:textAlignment w:val="baseline"/>
              <w:rPr>
                <w:rFonts w:ascii="Arial" w:hAnsi="Arial" w:cs="Arial"/>
                <w:color w:val="000000"/>
                <w:sz w:val="20"/>
                <w:szCs w:val="20"/>
              </w:rPr>
            </w:pPr>
            <w:r w:rsidRPr="0060636E">
              <w:rPr>
                <w:rFonts w:ascii="Arial" w:hAnsi="Arial" w:cs="Arial"/>
                <w:color w:val="000000"/>
                <w:sz w:val="20"/>
                <w:szCs w:val="20"/>
                <w:highlight w:val="yellow"/>
              </w:rPr>
              <w:t>Introduce Chapter 1</w:t>
            </w:r>
            <w:r w:rsidRPr="0060636E">
              <w:rPr>
                <w:rFonts w:ascii="Arial" w:hAnsi="Arial" w:cs="Arial"/>
                <w:color w:val="000000"/>
                <w:sz w:val="20"/>
                <w:szCs w:val="20"/>
              </w:rPr>
              <w:t xml:space="preserve"> Sections 1-2 pages 13-19</w:t>
            </w:r>
          </w:p>
        </w:tc>
        <w:tc>
          <w:tcPr>
            <w:tcW w:w="1889" w:type="pct"/>
            <w:gridSpan w:val="2"/>
          </w:tcPr>
          <w:p w:rsidR="00783E05" w:rsidRPr="0060636E" w:rsidRDefault="00783E05" w:rsidP="0060636E">
            <w:pPr>
              <w:spacing w:after="0" w:line="240" w:lineRule="auto"/>
              <w:textAlignment w:val="baseline"/>
              <w:rPr>
                <w:rFonts w:ascii="Arial" w:hAnsi="Arial" w:cs="Arial"/>
                <w:color w:val="000000"/>
              </w:rPr>
            </w:pPr>
            <w:r w:rsidRPr="007212B9">
              <w:rPr>
                <w:highlight w:val="yellow"/>
              </w:rPr>
              <w:t>Warm up</w:t>
            </w:r>
            <w:r>
              <w:t>- SB page 37 #1- 2</w:t>
            </w:r>
          </w:p>
          <w:p w:rsidR="00783E05" w:rsidRPr="007212B9" w:rsidRDefault="00783E05" w:rsidP="0060636E">
            <w:pPr>
              <w:pStyle w:val="ListParagraph"/>
              <w:numPr>
                <w:ilvl w:val="0"/>
                <w:numId w:val="43"/>
              </w:numPr>
              <w:spacing w:after="0" w:line="240" w:lineRule="auto"/>
              <w:textAlignment w:val="baseline"/>
              <w:rPr>
                <w:rFonts w:ascii="Arial" w:hAnsi="Arial" w:cs="Arial"/>
                <w:color w:val="000000"/>
              </w:rPr>
            </w:pPr>
            <w:r w:rsidRPr="007212B9">
              <w:rPr>
                <w:rFonts w:ascii="Arial" w:hAnsi="Arial" w:cs="Arial"/>
                <w:color w:val="000000"/>
                <w:highlight w:val="yellow"/>
              </w:rPr>
              <w:t xml:space="preserve">Pre-test  </w:t>
            </w:r>
            <w:r w:rsidRPr="007212B9">
              <w:rPr>
                <w:rFonts w:ascii="Arial" w:hAnsi="Arial" w:cs="Arial"/>
                <w:color w:val="000000"/>
              </w:rPr>
              <w:t>Introduction to Matter</w:t>
            </w:r>
            <w:r>
              <w:rPr>
                <w:rFonts w:ascii="Arial" w:hAnsi="Arial" w:cs="Arial"/>
                <w:color w:val="000000"/>
              </w:rPr>
              <w:t xml:space="preserve"> (10 question)</w:t>
            </w:r>
          </w:p>
          <w:p w:rsidR="00783E05" w:rsidRDefault="00783E05" w:rsidP="0060636E">
            <w:pPr>
              <w:pStyle w:val="ListParagraph"/>
              <w:numPr>
                <w:ilvl w:val="0"/>
                <w:numId w:val="43"/>
              </w:numPr>
              <w:spacing w:after="0" w:line="240" w:lineRule="auto"/>
              <w:textAlignment w:val="baseline"/>
              <w:rPr>
                <w:rFonts w:ascii="Arial" w:hAnsi="Arial" w:cs="Arial"/>
                <w:color w:val="000000"/>
              </w:rPr>
            </w:pPr>
            <w:r w:rsidRPr="0060636E">
              <w:rPr>
                <w:rFonts w:ascii="Arial" w:hAnsi="Arial" w:cs="Arial"/>
                <w:color w:val="000000"/>
                <w:highlight w:val="yellow"/>
              </w:rPr>
              <w:t>Introduce Chapter 1</w:t>
            </w:r>
            <w:r>
              <w:rPr>
                <w:rFonts w:ascii="Arial" w:hAnsi="Arial" w:cs="Arial"/>
                <w:color w:val="000000"/>
              </w:rPr>
              <w:t xml:space="preserve"> </w:t>
            </w:r>
            <w:r w:rsidRPr="007212B9">
              <w:rPr>
                <w:rFonts w:ascii="Arial" w:hAnsi="Arial" w:cs="Arial"/>
                <w:color w:val="000000"/>
              </w:rPr>
              <w:t>Sections 1-2 pages 13-19</w:t>
            </w:r>
          </w:p>
          <w:p w:rsidR="00783E05" w:rsidRPr="007212B9" w:rsidRDefault="00783E05" w:rsidP="0060636E">
            <w:pPr>
              <w:pStyle w:val="ListParagraph"/>
              <w:spacing w:after="0" w:line="240" w:lineRule="auto"/>
              <w:ind w:left="360"/>
              <w:textAlignment w:val="baseline"/>
            </w:pPr>
          </w:p>
        </w:tc>
      </w:tr>
      <w:tr w:rsidR="00783E05" w:rsidRPr="007212B9" w:rsidTr="007212B9">
        <w:tc>
          <w:tcPr>
            <w:tcW w:w="1137" w:type="pct"/>
          </w:tcPr>
          <w:p w:rsidR="00783E05" w:rsidRPr="007212B9" w:rsidRDefault="00783E05" w:rsidP="007212B9">
            <w:pPr>
              <w:spacing w:after="0" w:line="240" w:lineRule="auto"/>
              <w:rPr>
                <w:sz w:val="24"/>
                <w:szCs w:val="24"/>
              </w:rPr>
            </w:pPr>
            <w:r w:rsidRPr="007212B9">
              <w:rPr>
                <w:sz w:val="24"/>
                <w:szCs w:val="24"/>
              </w:rPr>
              <w:t>Assessment:</w:t>
            </w:r>
          </w:p>
        </w:tc>
        <w:tc>
          <w:tcPr>
            <w:tcW w:w="1974" w:type="pct"/>
            <w:gridSpan w:val="3"/>
          </w:tcPr>
          <w:p w:rsidR="00783E05" w:rsidRPr="007212B9" w:rsidRDefault="00783E05" w:rsidP="007212B9">
            <w:pPr>
              <w:spacing w:after="0" w:line="240" w:lineRule="auto"/>
              <w:rPr>
                <w:sz w:val="24"/>
                <w:szCs w:val="24"/>
              </w:rPr>
            </w:pPr>
            <w:r>
              <w:rPr>
                <w:sz w:val="24"/>
                <w:szCs w:val="24"/>
              </w:rPr>
              <w:t>Pre-test results</w:t>
            </w:r>
          </w:p>
        </w:tc>
        <w:tc>
          <w:tcPr>
            <w:tcW w:w="1889" w:type="pct"/>
            <w:gridSpan w:val="2"/>
          </w:tcPr>
          <w:p w:rsidR="00783E05" w:rsidRPr="007212B9" w:rsidRDefault="00783E05" w:rsidP="007212B9">
            <w:pPr>
              <w:spacing w:after="0" w:line="240" w:lineRule="auto"/>
              <w:rPr>
                <w:sz w:val="24"/>
                <w:szCs w:val="24"/>
              </w:rPr>
            </w:pPr>
            <w:r>
              <w:rPr>
                <w:sz w:val="24"/>
                <w:szCs w:val="24"/>
              </w:rPr>
              <w:t>Pre-test results</w:t>
            </w:r>
          </w:p>
        </w:tc>
      </w:tr>
      <w:tr w:rsidR="00783E05" w:rsidRPr="007212B9" w:rsidTr="007212B9">
        <w:tc>
          <w:tcPr>
            <w:tcW w:w="1137" w:type="pct"/>
          </w:tcPr>
          <w:p w:rsidR="00783E05" w:rsidRPr="007212B9" w:rsidRDefault="00783E05" w:rsidP="007212B9">
            <w:pPr>
              <w:spacing w:after="0" w:line="240" w:lineRule="auto"/>
              <w:rPr>
                <w:sz w:val="24"/>
                <w:szCs w:val="24"/>
              </w:rPr>
            </w:pPr>
            <w:r w:rsidRPr="007212B9">
              <w:rPr>
                <w:sz w:val="24"/>
                <w:szCs w:val="24"/>
              </w:rPr>
              <w:t>Homework:</w:t>
            </w:r>
          </w:p>
        </w:tc>
        <w:tc>
          <w:tcPr>
            <w:tcW w:w="1974" w:type="pct"/>
            <w:gridSpan w:val="3"/>
          </w:tcPr>
          <w:p w:rsidR="00783E05" w:rsidRPr="007212B9" w:rsidRDefault="00783E05" w:rsidP="007212B9">
            <w:pPr>
              <w:spacing w:after="0" w:line="240" w:lineRule="auto"/>
              <w:rPr>
                <w:sz w:val="24"/>
                <w:szCs w:val="24"/>
              </w:rPr>
            </w:pPr>
          </w:p>
        </w:tc>
        <w:tc>
          <w:tcPr>
            <w:tcW w:w="1889" w:type="pct"/>
            <w:gridSpan w:val="2"/>
          </w:tcPr>
          <w:p w:rsidR="00783E05" w:rsidRPr="007212B9" w:rsidRDefault="00783E05" w:rsidP="007212B9">
            <w:pPr>
              <w:spacing w:after="0" w:line="240" w:lineRule="auto"/>
              <w:rPr>
                <w:sz w:val="24"/>
                <w:szCs w:val="24"/>
              </w:rPr>
            </w:pPr>
          </w:p>
        </w:tc>
      </w:tr>
      <w:tr w:rsidR="00783E05" w:rsidRPr="007212B9" w:rsidTr="007212B9">
        <w:tc>
          <w:tcPr>
            <w:tcW w:w="1137" w:type="pct"/>
          </w:tcPr>
          <w:p w:rsidR="00783E05" w:rsidRPr="007212B9" w:rsidRDefault="00783E05" w:rsidP="007212B9">
            <w:pPr>
              <w:spacing w:after="0" w:line="240" w:lineRule="auto"/>
              <w:rPr>
                <w:sz w:val="24"/>
                <w:szCs w:val="24"/>
              </w:rPr>
            </w:pPr>
            <w:r w:rsidRPr="007212B9">
              <w:rPr>
                <w:sz w:val="24"/>
                <w:szCs w:val="24"/>
              </w:rPr>
              <w:t>Differentiation:</w:t>
            </w:r>
          </w:p>
        </w:tc>
        <w:tc>
          <w:tcPr>
            <w:tcW w:w="1974" w:type="pct"/>
            <w:gridSpan w:val="3"/>
          </w:tcPr>
          <w:p w:rsidR="00783E05" w:rsidRPr="007212B9" w:rsidRDefault="00783E05" w:rsidP="007212B9">
            <w:pPr>
              <w:spacing w:after="0" w:line="240" w:lineRule="auto"/>
              <w:rPr>
                <w:sz w:val="24"/>
                <w:szCs w:val="24"/>
              </w:rPr>
            </w:pPr>
          </w:p>
        </w:tc>
        <w:tc>
          <w:tcPr>
            <w:tcW w:w="1889" w:type="pct"/>
            <w:gridSpan w:val="2"/>
          </w:tcPr>
          <w:p w:rsidR="00783E05" w:rsidRPr="007212B9" w:rsidRDefault="00783E05" w:rsidP="007212B9">
            <w:pPr>
              <w:spacing w:after="0" w:line="240" w:lineRule="auto"/>
              <w:rPr>
                <w:sz w:val="24"/>
                <w:szCs w:val="24"/>
              </w:rPr>
            </w:pPr>
            <w:r w:rsidRPr="007212B9">
              <w:rPr>
                <w:sz w:val="24"/>
                <w:szCs w:val="24"/>
              </w:rPr>
              <w:t>Whole group/ small group questions</w:t>
            </w:r>
            <w:r>
              <w:rPr>
                <w:sz w:val="24"/>
                <w:szCs w:val="24"/>
              </w:rPr>
              <w:t>/ read-to as needed</w:t>
            </w:r>
          </w:p>
        </w:tc>
      </w:tr>
      <w:tr w:rsidR="00783E05" w:rsidRPr="007212B9" w:rsidTr="007212B9">
        <w:trPr>
          <w:trHeight w:val="530"/>
        </w:trPr>
        <w:tc>
          <w:tcPr>
            <w:tcW w:w="5000" w:type="pct"/>
            <w:gridSpan w:val="6"/>
          </w:tcPr>
          <w:p w:rsidR="00783E05" w:rsidRPr="007212B9" w:rsidRDefault="00783E05" w:rsidP="007212B9">
            <w:pPr>
              <w:spacing w:after="0" w:line="240" w:lineRule="auto"/>
              <w:rPr>
                <w:sz w:val="32"/>
                <w:szCs w:val="32"/>
              </w:rPr>
            </w:pPr>
            <w:r w:rsidRPr="007212B9">
              <w:rPr>
                <w:b/>
                <w:sz w:val="32"/>
                <w:szCs w:val="32"/>
              </w:rPr>
              <w:t xml:space="preserve">Friday  </w:t>
            </w:r>
            <w:r w:rsidRPr="007212B9">
              <w:rPr>
                <w:sz w:val="32"/>
                <w:szCs w:val="32"/>
              </w:rPr>
              <w:t xml:space="preserve">       </w:t>
            </w:r>
            <w:r>
              <w:rPr>
                <w:sz w:val="32"/>
                <w:szCs w:val="32"/>
              </w:rPr>
              <w:t>8-22-14</w:t>
            </w:r>
          </w:p>
        </w:tc>
      </w:tr>
      <w:tr w:rsidR="00783E05" w:rsidRPr="007212B9" w:rsidTr="007212B9">
        <w:trPr>
          <w:trHeight w:val="845"/>
        </w:trPr>
        <w:tc>
          <w:tcPr>
            <w:tcW w:w="5000" w:type="pct"/>
            <w:gridSpan w:val="6"/>
          </w:tcPr>
          <w:p w:rsidR="00783E05" w:rsidRDefault="00783E05" w:rsidP="00243E50">
            <w:pPr>
              <w:pStyle w:val="Default"/>
              <w:rPr>
                <w:rFonts w:ascii="Cambria" w:hAnsi="Cambria"/>
                <w:b/>
                <w:bCs/>
                <w:sz w:val="28"/>
                <w:szCs w:val="28"/>
              </w:rPr>
            </w:pPr>
            <w:r w:rsidRPr="00D8482F">
              <w:t>CC Standards:</w:t>
            </w:r>
            <w:r>
              <w:t xml:space="preserve"> </w:t>
            </w:r>
            <w:r w:rsidRPr="005B20E3">
              <w:rPr>
                <w:rFonts w:ascii="Cambria" w:hAnsi="Cambria"/>
                <w:b/>
                <w:bCs/>
                <w:sz w:val="28"/>
                <w:szCs w:val="28"/>
              </w:rPr>
              <w:t xml:space="preserve">S8P1. Students will examine the scientific view of the nature of matter. </w:t>
            </w:r>
          </w:p>
          <w:p w:rsidR="00783E05" w:rsidRPr="005B20E3" w:rsidRDefault="00783E05" w:rsidP="00243E50">
            <w:pPr>
              <w:pStyle w:val="Default"/>
              <w:rPr>
                <w:rFonts w:ascii="Calibri" w:hAnsi="Calibri"/>
                <w:sz w:val="22"/>
                <w:szCs w:val="22"/>
              </w:rPr>
            </w:pPr>
            <w:r w:rsidRPr="005B20E3">
              <w:rPr>
                <w:rFonts w:ascii="Calibri" w:hAnsi="Calibri"/>
                <w:sz w:val="22"/>
                <w:szCs w:val="22"/>
              </w:rPr>
              <w:t xml:space="preserve">b. Describe the difference between pure substances (elements and compounds) and mixtures. </w:t>
            </w:r>
          </w:p>
          <w:p w:rsidR="00783E05" w:rsidRPr="005B20E3" w:rsidRDefault="00783E05" w:rsidP="00243E50">
            <w:pPr>
              <w:pStyle w:val="Default"/>
              <w:rPr>
                <w:rFonts w:ascii="Calibri" w:hAnsi="Calibri"/>
                <w:sz w:val="22"/>
                <w:szCs w:val="22"/>
              </w:rPr>
            </w:pPr>
            <w:r w:rsidRPr="005B20E3">
              <w:rPr>
                <w:rFonts w:ascii="Calibri" w:hAnsi="Calibri"/>
                <w:sz w:val="22"/>
                <w:szCs w:val="22"/>
              </w:rPr>
              <w:t xml:space="preserve">c. Describe the movement of particles in solids, liquids, gases, and plasmas states. </w:t>
            </w:r>
          </w:p>
          <w:p w:rsidR="00783E05" w:rsidRPr="005B20E3" w:rsidRDefault="00783E05" w:rsidP="00BA63D7">
            <w:pPr>
              <w:pStyle w:val="Default"/>
              <w:rPr>
                <w:rFonts w:ascii="Cambria" w:hAnsi="Cambria"/>
                <w:sz w:val="28"/>
                <w:szCs w:val="28"/>
              </w:rPr>
            </w:pPr>
            <w:r>
              <w:rPr>
                <w:rFonts w:ascii="Cambria" w:hAnsi="Cambria"/>
                <w:b/>
                <w:bCs/>
                <w:sz w:val="28"/>
                <w:szCs w:val="28"/>
              </w:rPr>
              <w:t xml:space="preserve">S8CS10c- </w:t>
            </w:r>
            <w:r w:rsidRPr="00BA63D7">
              <w:rPr>
                <w:rFonts w:ascii="Cambria" w:hAnsi="Cambria"/>
                <w:b/>
                <w:bCs/>
                <w:sz w:val="22"/>
                <w:szCs w:val="22"/>
              </w:rPr>
              <w:t>building vocabulary knowledge</w:t>
            </w:r>
          </w:p>
          <w:p w:rsidR="00783E05" w:rsidRPr="007212B9" w:rsidRDefault="00783E05" w:rsidP="007212B9">
            <w:pPr>
              <w:pStyle w:val="NormalWeb"/>
              <w:shd w:val="clear" w:color="auto" w:fill="FFFFFF"/>
              <w:spacing w:before="0" w:beforeAutospacing="0" w:after="0" w:afterAutospacing="0"/>
              <w:rPr>
                <w:rFonts w:ascii="Nobile" w:hAnsi="Nobile"/>
                <w:color w:val="222222"/>
                <w:sz w:val="22"/>
                <w:szCs w:val="22"/>
              </w:rPr>
            </w:pPr>
          </w:p>
        </w:tc>
      </w:tr>
      <w:tr w:rsidR="00783E05" w:rsidRPr="007212B9" w:rsidTr="007212B9">
        <w:tc>
          <w:tcPr>
            <w:tcW w:w="1231" w:type="pct"/>
            <w:gridSpan w:val="2"/>
          </w:tcPr>
          <w:p w:rsidR="00783E05" w:rsidRPr="007212B9" w:rsidRDefault="00783E05" w:rsidP="007212B9">
            <w:pPr>
              <w:spacing w:after="0" w:line="240" w:lineRule="auto"/>
              <w:rPr>
                <w:sz w:val="24"/>
                <w:szCs w:val="24"/>
              </w:rPr>
            </w:pPr>
          </w:p>
        </w:tc>
        <w:tc>
          <w:tcPr>
            <w:tcW w:w="1880" w:type="pct"/>
            <w:gridSpan w:val="2"/>
          </w:tcPr>
          <w:p w:rsidR="00783E05" w:rsidRPr="007212B9" w:rsidRDefault="00783E05" w:rsidP="007212B9">
            <w:pPr>
              <w:spacing w:after="0" w:line="240" w:lineRule="auto"/>
              <w:rPr>
                <w:sz w:val="24"/>
                <w:szCs w:val="24"/>
              </w:rPr>
            </w:pPr>
            <w:r w:rsidRPr="007212B9">
              <w:rPr>
                <w:sz w:val="24"/>
                <w:szCs w:val="24"/>
              </w:rPr>
              <w:t>STEM</w:t>
            </w:r>
          </w:p>
        </w:tc>
        <w:tc>
          <w:tcPr>
            <w:tcW w:w="1889" w:type="pct"/>
            <w:gridSpan w:val="2"/>
          </w:tcPr>
          <w:p w:rsidR="00783E05" w:rsidRPr="007212B9" w:rsidRDefault="00783E05" w:rsidP="007212B9">
            <w:pPr>
              <w:spacing w:after="0" w:line="240" w:lineRule="auto"/>
              <w:rPr>
                <w:sz w:val="24"/>
                <w:szCs w:val="24"/>
              </w:rPr>
            </w:pPr>
            <w:r w:rsidRPr="007212B9">
              <w:rPr>
                <w:sz w:val="24"/>
                <w:szCs w:val="24"/>
              </w:rPr>
              <w:t>Science</w:t>
            </w:r>
          </w:p>
        </w:tc>
      </w:tr>
      <w:tr w:rsidR="00783E05" w:rsidRPr="007212B9" w:rsidTr="007212B9">
        <w:tc>
          <w:tcPr>
            <w:tcW w:w="1231" w:type="pct"/>
            <w:gridSpan w:val="2"/>
          </w:tcPr>
          <w:p w:rsidR="00783E05" w:rsidRPr="007212B9" w:rsidRDefault="00783E05" w:rsidP="007212B9">
            <w:pPr>
              <w:spacing w:after="0" w:line="240" w:lineRule="auto"/>
              <w:rPr>
                <w:sz w:val="20"/>
                <w:szCs w:val="20"/>
              </w:rPr>
            </w:pPr>
            <w:r w:rsidRPr="007212B9">
              <w:rPr>
                <w:sz w:val="20"/>
                <w:szCs w:val="20"/>
              </w:rPr>
              <w:t xml:space="preserve">Instructional Strategies/ Resources Used:   </w:t>
            </w:r>
          </w:p>
        </w:tc>
        <w:tc>
          <w:tcPr>
            <w:tcW w:w="1880" w:type="pct"/>
            <w:gridSpan w:val="2"/>
          </w:tcPr>
          <w:p w:rsidR="00783E05" w:rsidRPr="007212B9" w:rsidRDefault="00783E05" w:rsidP="007212B9">
            <w:pPr>
              <w:spacing w:after="0" w:line="240" w:lineRule="auto"/>
              <w:rPr>
                <w:sz w:val="24"/>
                <w:szCs w:val="24"/>
              </w:rPr>
            </w:pPr>
            <w:r>
              <w:rPr>
                <w:sz w:val="24"/>
                <w:szCs w:val="24"/>
              </w:rPr>
              <w:t>Hands-on active learning</w:t>
            </w:r>
          </w:p>
        </w:tc>
        <w:tc>
          <w:tcPr>
            <w:tcW w:w="1889" w:type="pct"/>
            <w:gridSpan w:val="2"/>
          </w:tcPr>
          <w:p w:rsidR="00783E05" w:rsidRPr="007212B9" w:rsidRDefault="00783E05" w:rsidP="007212B9">
            <w:pPr>
              <w:spacing w:after="0" w:line="240" w:lineRule="auto"/>
              <w:rPr>
                <w:sz w:val="24"/>
                <w:szCs w:val="24"/>
              </w:rPr>
            </w:pPr>
            <w:r>
              <w:rPr>
                <w:sz w:val="24"/>
                <w:szCs w:val="24"/>
              </w:rPr>
              <w:t>Hands-on active learning</w:t>
            </w:r>
          </w:p>
        </w:tc>
      </w:tr>
      <w:tr w:rsidR="00783E05" w:rsidRPr="007212B9" w:rsidTr="007212B9">
        <w:tc>
          <w:tcPr>
            <w:tcW w:w="1231" w:type="pct"/>
            <w:gridSpan w:val="2"/>
          </w:tcPr>
          <w:p w:rsidR="00783E05" w:rsidRPr="007212B9" w:rsidRDefault="00783E05" w:rsidP="007212B9">
            <w:pPr>
              <w:spacing w:after="0" w:line="240" w:lineRule="auto"/>
              <w:rPr>
                <w:sz w:val="24"/>
                <w:szCs w:val="24"/>
              </w:rPr>
            </w:pPr>
            <w:r w:rsidRPr="007212B9">
              <w:rPr>
                <w:sz w:val="24"/>
                <w:szCs w:val="24"/>
              </w:rPr>
              <w:t>EQ</w:t>
            </w:r>
          </w:p>
        </w:tc>
        <w:tc>
          <w:tcPr>
            <w:tcW w:w="1880" w:type="pct"/>
            <w:gridSpan w:val="2"/>
          </w:tcPr>
          <w:p w:rsidR="00783E05" w:rsidRPr="007212B9" w:rsidRDefault="00783E05" w:rsidP="007212B9">
            <w:pPr>
              <w:shd w:val="clear" w:color="auto" w:fill="FFFFFF"/>
              <w:spacing w:after="0" w:line="240" w:lineRule="auto"/>
              <w:rPr>
                <w:sz w:val="24"/>
                <w:szCs w:val="24"/>
              </w:rPr>
            </w:pPr>
            <w:r>
              <w:rPr>
                <w:sz w:val="24"/>
                <w:szCs w:val="24"/>
              </w:rPr>
              <w:t>How is the volume of an irregular object measured?</w:t>
            </w:r>
          </w:p>
        </w:tc>
        <w:tc>
          <w:tcPr>
            <w:tcW w:w="1889" w:type="pct"/>
            <w:gridSpan w:val="2"/>
          </w:tcPr>
          <w:p w:rsidR="00783E05" w:rsidRPr="007212B9" w:rsidRDefault="00783E05" w:rsidP="007212B9">
            <w:pPr>
              <w:shd w:val="clear" w:color="auto" w:fill="FFFFFF"/>
              <w:spacing w:after="0" w:line="240" w:lineRule="auto"/>
              <w:rPr>
                <w:sz w:val="24"/>
                <w:szCs w:val="24"/>
              </w:rPr>
            </w:pPr>
            <w:r>
              <w:rPr>
                <w:sz w:val="24"/>
                <w:szCs w:val="24"/>
              </w:rPr>
              <w:t>How is the volume of an irregular object measured?</w:t>
            </w:r>
          </w:p>
        </w:tc>
      </w:tr>
      <w:tr w:rsidR="00783E05" w:rsidRPr="007212B9" w:rsidTr="007212B9">
        <w:tc>
          <w:tcPr>
            <w:tcW w:w="1231" w:type="pct"/>
            <w:gridSpan w:val="2"/>
          </w:tcPr>
          <w:p w:rsidR="00783E05" w:rsidRPr="007212B9" w:rsidRDefault="00783E05" w:rsidP="007212B9">
            <w:pPr>
              <w:spacing w:after="0" w:line="240" w:lineRule="auto"/>
              <w:rPr>
                <w:sz w:val="24"/>
                <w:szCs w:val="24"/>
              </w:rPr>
            </w:pPr>
            <w:r w:rsidRPr="007212B9">
              <w:rPr>
                <w:sz w:val="24"/>
                <w:szCs w:val="24"/>
              </w:rPr>
              <w:t>Activating:</w:t>
            </w:r>
          </w:p>
        </w:tc>
        <w:tc>
          <w:tcPr>
            <w:tcW w:w="1880" w:type="pct"/>
            <w:gridSpan w:val="2"/>
          </w:tcPr>
          <w:p w:rsidR="00783E05" w:rsidRPr="007212B9" w:rsidRDefault="00783E05" w:rsidP="007212B9">
            <w:pPr>
              <w:spacing w:after="0" w:line="240" w:lineRule="auto"/>
              <w:rPr>
                <w:sz w:val="24"/>
                <w:szCs w:val="24"/>
                <w:highlight w:val="yellow"/>
              </w:rPr>
            </w:pPr>
          </w:p>
        </w:tc>
        <w:tc>
          <w:tcPr>
            <w:tcW w:w="1889" w:type="pct"/>
            <w:gridSpan w:val="2"/>
          </w:tcPr>
          <w:p w:rsidR="00783E05" w:rsidRPr="007212B9" w:rsidRDefault="00783E05" w:rsidP="007212B9">
            <w:pPr>
              <w:spacing w:after="0" w:line="240" w:lineRule="auto"/>
              <w:rPr>
                <w:sz w:val="24"/>
                <w:szCs w:val="24"/>
              </w:rPr>
            </w:pPr>
          </w:p>
        </w:tc>
      </w:tr>
      <w:tr w:rsidR="00783E05" w:rsidRPr="007212B9" w:rsidTr="007212B9">
        <w:trPr>
          <w:trHeight w:val="1412"/>
        </w:trPr>
        <w:tc>
          <w:tcPr>
            <w:tcW w:w="1231" w:type="pct"/>
            <w:gridSpan w:val="2"/>
          </w:tcPr>
          <w:p w:rsidR="00783E05" w:rsidRPr="007212B9" w:rsidRDefault="00783E05" w:rsidP="007212B9">
            <w:pPr>
              <w:spacing w:after="0" w:line="240" w:lineRule="auto"/>
              <w:rPr>
                <w:sz w:val="24"/>
                <w:szCs w:val="24"/>
              </w:rPr>
            </w:pPr>
            <w:r w:rsidRPr="007212B9">
              <w:rPr>
                <w:sz w:val="24"/>
                <w:szCs w:val="24"/>
              </w:rPr>
              <w:t>Class Activity:</w:t>
            </w:r>
          </w:p>
        </w:tc>
        <w:tc>
          <w:tcPr>
            <w:tcW w:w="1880" w:type="pct"/>
            <w:gridSpan w:val="2"/>
          </w:tcPr>
          <w:p w:rsidR="00783E05" w:rsidRDefault="00783E05" w:rsidP="00EC1919">
            <w:pPr>
              <w:shd w:val="clear" w:color="auto" w:fill="FFFFFF"/>
              <w:spacing w:after="0" w:line="240" w:lineRule="auto"/>
              <w:rPr>
                <w:sz w:val="24"/>
                <w:szCs w:val="24"/>
              </w:rPr>
            </w:pPr>
            <w:r>
              <w:rPr>
                <w:sz w:val="24"/>
                <w:szCs w:val="24"/>
              </w:rPr>
              <w:t xml:space="preserve">1) </w:t>
            </w:r>
            <w:r w:rsidRPr="009030B1">
              <w:rPr>
                <w:sz w:val="24"/>
                <w:szCs w:val="24"/>
                <w:highlight w:val="yellow"/>
              </w:rPr>
              <w:t>Displacement Lab</w:t>
            </w:r>
          </w:p>
          <w:p w:rsidR="00783E05" w:rsidRDefault="00783E05" w:rsidP="00EC1919">
            <w:pPr>
              <w:shd w:val="clear" w:color="auto" w:fill="FFFFFF"/>
              <w:spacing w:after="0" w:line="240" w:lineRule="auto"/>
              <w:rPr>
                <w:sz w:val="24"/>
                <w:szCs w:val="24"/>
              </w:rPr>
            </w:pPr>
            <w:r>
              <w:rPr>
                <w:sz w:val="24"/>
                <w:szCs w:val="24"/>
              </w:rPr>
              <w:t xml:space="preserve">2) </w:t>
            </w:r>
            <w:r w:rsidRPr="00EC1919">
              <w:rPr>
                <w:sz w:val="24"/>
                <w:szCs w:val="24"/>
                <w:highlight w:val="yellow"/>
              </w:rPr>
              <w:t>Vocabulary Chapter 1</w:t>
            </w:r>
            <w:r>
              <w:rPr>
                <w:sz w:val="24"/>
                <w:szCs w:val="24"/>
              </w:rPr>
              <w:t>-Pgs 9, 16, 21, 27 Select 5 words to use in complete sentences and 5 to illustrate</w:t>
            </w:r>
          </w:p>
          <w:p w:rsidR="00783E05" w:rsidRPr="00EC1919" w:rsidRDefault="00783E05" w:rsidP="00EC1919">
            <w:pPr>
              <w:shd w:val="clear" w:color="auto" w:fill="FFFFFF"/>
              <w:spacing w:after="0" w:line="240" w:lineRule="auto"/>
              <w:rPr>
                <w:sz w:val="24"/>
                <w:szCs w:val="24"/>
              </w:rPr>
            </w:pPr>
            <w:r w:rsidRPr="00243E50">
              <w:rPr>
                <w:sz w:val="24"/>
                <w:szCs w:val="24"/>
                <w:highlight w:val="yellow"/>
              </w:rPr>
              <w:t>3) Summarize- lab findings</w:t>
            </w:r>
          </w:p>
        </w:tc>
        <w:tc>
          <w:tcPr>
            <w:tcW w:w="1889" w:type="pct"/>
            <w:gridSpan w:val="2"/>
          </w:tcPr>
          <w:p w:rsidR="00783E05" w:rsidRPr="007212B9" w:rsidRDefault="00783E05" w:rsidP="007212B9">
            <w:pPr>
              <w:spacing w:after="0" w:line="240" w:lineRule="auto"/>
              <w:ind w:left="360"/>
              <w:rPr>
                <w:sz w:val="18"/>
                <w:szCs w:val="18"/>
              </w:rPr>
            </w:pPr>
          </w:p>
          <w:p w:rsidR="00783E05" w:rsidRDefault="00783E05" w:rsidP="00243E50">
            <w:pPr>
              <w:shd w:val="clear" w:color="auto" w:fill="FFFFFF"/>
              <w:spacing w:after="0" w:line="240" w:lineRule="auto"/>
              <w:rPr>
                <w:sz w:val="24"/>
                <w:szCs w:val="24"/>
              </w:rPr>
            </w:pPr>
            <w:r>
              <w:rPr>
                <w:sz w:val="24"/>
                <w:szCs w:val="24"/>
                <w:highlight w:val="yellow"/>
              </w:rPr>
              <w:t xml:space="preserve">1) </w:t>
            </w:r>
            <w:r w:rsidRPr="009030B1">
              <w:rPr>
                <w:sz w:val="24"/>
                <w:szCs w:val="24"/>
                <w:highlight w:val="yellow"/>
              </w:rPr>
              <w:t>Displacement Lab</w:t>
            </w:r>
          </w:p>
          <w:p w:rsidR="00783E05" w:rsidRDefault="00783E05" w:rsidP="00243E50">
            <w:pPr>
              <w:shd w:val="clear" w:color="auto" w:fill="FFFFFF"/>
              <w:spacing w:after="0" w:line="240" w:lineRule="auto"/>
              <w:rPr>
                <w:sz w:val="24"/>
                <w:szCs w:val="24"/>
              </w:rPr>
            </w:pPr>
            <w:r>
              <w:rPr>
                <w:sz w:val="24"/>
                <w:szCs w:val="24"/>
              </w:rPr>
              <w:t xml:space="preserve">2) </w:t>
            </w:r>
            <w:r w:rsidRPr="00EC1919">
              <w:rPr>
                <w:sz w:val="24"/>
                <w:szCs w:val="24"/>
                <w:highlight w:val="yellow"/>
              </w:rPr>
              <w:t>Vocabulary Chapter 1</w:t>
            </w:r>
            <w:r>
              <w:rPr>
                <w:sz w:val="24"/>
                <w:szCs w:val="24"/>
              </w:rPr>
              <w:t>-Pgs 9, 16, 21, 27 Select 5 words to use in complete sentences and 5 to illustrate</w:t>
            </w:r>
          </w:p>
          <w:p w:rsidR="00783E05" w:rsidRPr="007212B9" w:rsidRDefault="00783E05" w:rsidP="00243E50">
            <w:pPr>
              <w:pStyle w:val="ListParagraph"/>
              <w:shd w:val="clear" w:color="auto" w:fill="FFFFFF"/>
              <w:spacing w:after="0" w:line="240" w:lineRule="auto"/>
              <w:ind w:left="0"/>
              <w:rPr>
                <w:sz w:val="24"/>
                <w:szCs w:val="24"/>
              </w:rPr>
            </w:pPr>
            <w:r>
              <w:rPr>
                <w:sz w:val="24"/>
                <w:szCs w:val="24"/>
              </w:rPr>
              <w:t>3</w:t>
            </w:r>
            <w:r w:rsidRPr="00243E50">
              <w:rPr>
                <w:sz w:val="24"/>
                <w:szCs w:val="24"/>
                <w:highlight w:val="yellow"/>
              </w:rPr>
              <w:t>) Summarize- lab findings</w:t>
            </w:r>
          </w:p>
        </w:tc>
      </w:tr>
      <w:tr w:rsidR="00783E05" w:rsidRPr="007212B9" w:rsidTr="007212B9">
        <w:tc>
          <w:tcPr>
            <w:tcW w:w="1231" w:type="pct"/>
            <w:gridSpan w:val="2"/>
          </w:tcPr>
          <w:p w:rsidR="00783E05" w:rsidRPr="007212B9" w:rsidRDefault="00783E05" w:rsidP="007212B9">
            <w:pPr>
              <w:spacing w:after="0" w:line="240" w:lineRule="auto"/>
              <w:rPr>
                <w:sz w:val="24"/>
                <w:szCs w:val="24"/>
              </w:rPr>
            </w:pPr>
            <w:r w:rsidRPr="007212B9">
              <w:rPr>
                <w:sz w:val="24"/>
                <w:szCs w:val="24"/>
              </w:rPr>
              <w:t>Assessment:</w:t>
            </w:r>
          </w:p>
        </w:tc>
        <w:tc>
          <w:tcPr>
            <w:tcW w:w="1880" w:type="pct"/>
            <w:gridSpan w:val="2"/>
          </w:tcPr>
          <w:p w:rsidR="00783E05" w:rsidRPr="007212B9" w:rsidRDefault="00783E05" w:rsidP="007212B9">
            <w:pPr>
              <w:spacing w:after="0" w:line="240" w:lineRule="auto"/>
              <w:rPr>
                <w:sz w:val="24"/>
                <w:szCs w:val="24"/>
              </w:rPr>
            </w:pPr>
            <w:r>
              <w:rPr>
                <w:sz w:val="24"/>
                <w:szCs w:val="24"/>
              </w:rPr>
              <w:t>Lab report</w:t>
            </w:r>
          </w:p>
        </w:tc>
        <w:tc>
          <w:tcPr>
            <w:tcW w:w="1889" w:type="pct"/>
            <w:gridSpan w:val="2"/>
          </w:tcPr>
          <w:p w:rsidR="00783E05" w:rsidRPr="007212B9" w:rsidRDefault="00783E05" w:rsidP="007212B9">
            <w:pPr>
              <w:spacing w:after="0" w:line="240" w:lineRule="auto"/>
              <w:rPr>
                <w:sz w:val="24"/>
                <w:szCs w:val="24"/>
              </w:rPr>
            </w:pPr>
            <w:r>
              <w:rPr>
                <w:sz w:val="24"/>
                <w:szCs w:val="24"/>
              </w:rPr>
              <w:t>Lab report</w:t>
            </w:r>
          </w:p>
        </w:tc>
      </w:tr>
      <w:tr w:rsidR="00783E05" w:rsidRPr="007212B9" w:rsidTr="007212B9">
        <w:tc>
          <w:tcPr>
            <w:tcW w:w="1231" w:type="pct"/>
            <w:gridSpan w:val="2"/>
          </w:tcPr>
          <w:p w:rsidR="00783E05" w:rsidRPr="007212B9" w:rsidRDefault="00783E05" w:rsidP="007212B9">
            <w:pPr>
              <w:spacing w:after="0" w:line="240" w:lineRule="auto"/>
              <w:rPr>
                <w:sz w:val="24"/>
                <w:szCs w:val="24"/>
              </w:rPr>
            </w:pPr>
            <w:r w:rsidRPr="007212B9">
              <w:rPr>
                <w:sz w:val="24"/>
                <w:szCs w:val="24"/>
              </w:rPr>
              <w:t>Homework:</w:t>
            </w:r>
          </w:p>
        </w:tc>
        <w:tc>
          <w:tcPr>
            <w:tcW w:w="1880" w:type="pct"/>
            <w:gridSpan w:val="2"/>
          </w:tcPr>
          <w:p w:rsidR="00783E05" w:rsidRPr="007212B9" w:rsidRDefault="00783E05" w:rsidP="007212B9">
            <w:pPr>
              <w:spacing w:after="0" w:line="240" w:lineRule="auto"/>
              <w:rPr>
                <w:sz w:val="24"/>
                <w:szCs w:val="24"/>
              </w:rPr>
            </w:pPr>
            <w:r>
              <w:rPr>
                <w:sz w:val="24"/>
                <w:szCs w:val="24"/>
              </w:rPr>
              <w:t>Finish vocabulary if needed</w:t>
            </w:r>
          </w:p>
        </w:tc>
        <w:tc>
          <w:tcPr>
            <w:tcW w:w="1889" w:type="pct"/>
            <w:gridSpan w:val="2"/>
          </w:tcPr>
          <w:p w:rsidR="00783E05" w:rsidRPr="007212B9" w:rsidRDefault="00783E05" w:rsidP="007212B9">
            <w:pPr>
              <w:spacing w:after="0" w:line="240" w:lineRule="auto"/>
              <w:rPr>
                <w:sz w:val="24"/>
                <w:szCs w:val="24"/>
              </w:rPr>
            </w:pPr>
            <w:r>
              <w:rPr>
                <w:sz w:val="24"/>
                <w:szCs w:val="24"/>
              </w:rPr>
              <w:t>Finish vocabulary if needed</w:t>
            </w:r>
          </w:p>
        </w:tc>
      </w:tr>
      <w:tr w:rsidR="00783E05" w:rsidRPr="007212B9" w:rsidTr="007212B9">
        <w:tc>
          <w:tcPr>
            <w:tcW w:w="1231" w:type="pct"/>
            <w:gridSpan w:val="2"/>
          </w:tcPr>
          <w:p w:rsidR="00783E05" w:rsidRPr="007212B9" w:rsidRDefault="00783E05" w:rsidP="007212B9">
            <w:pPr>
              <w:spacing w:after="0" w:line="240" w:lineRule="auto"/>
              <w:rPr>
                <w:sz w:val="24"/>
                <w:szCs w:val="24"/>
              </w:rPr>
            </w:pPr>
            <w:r w:rsidRPr="007212B9">
              <w:rPr>
                <w:sz w:val="24"/>
                <w:szCs w:val="24"/>
              </w:rPr>
              <w:t>Differentiation:</w:t>
            </w:r>
          </w:p>
        </w:tc>
        <w:tc>
          <w:tcPr>
            <w:tcW w:w="1880" w:type="pct"/>
            <w:gridSpan w:val="2"/>
          </w:tcPr>
          <w:p w:rsidR="00783E05" w:rsidRPr="007212B9" w:rsidRDefault="00783E05" w:rsidP="007212B9">
            <w:pPr>
              <w:spacing w:after="0" w:line="240" w:lineRule="auto"/>
              <w:rPr>
                <w:sz w:val="24"/>
                <w:szCs w:val="24"/>
              </w:rPr>
            </w:pPr>
          </w:p>
        </w:tc>
        <w:tc>
          <w:tcPr>
            <w:tcW w:w="1889" w:type="pct"/>
            <w:gridSpan w:val="2"/>
          </w:tcPr>
          <w:p w:rsidR="00783E05" w:rsidRPr="007212B9" w:rsidRDefault="00783E05" w:rsidP="007212B9">
            <w:pPr>
              <w:spacing w:after="0" w:line="240" w:lineRule="auto"/>
              <w:rPr>
                <w:sz w:val="24"/>
                <w:szCs w:val="24"/>
              </w:rPr>
            </w:pPr>
            <w:r>
              <w:rPr>
                <w:sz w:val="24"/>
                <w:szCs w:val="24"/>
              </w:rPr>
              <w:t>Reducing number of vocabulary words required</w:t>
            </w:r>
          </w:p>
        </w:tc>
      </w:tr>
    </w:tbl>
    <w:p w:rsidR="00783E05" w:rsidRDefault="00783E05" w:rsidP="00335728">
      <w:pPr>
        <w:pStyle w:val="NormalWeb"/>
        <w:shd w:val="clear" w:color="auto" w:fill="FFFFFF"/>
        <w:spacing w:before="0" w:beforeAutospacing="0" w:after="0" w:afterAutospacing="0"/>
        <w:rPr>
          <w:rFonts w:ascii="Nobile" w:hAnsi="Nobile"/>
          <w:b/>
          <w:bCs/>
          <w:color w:val="FF0000"/>
          <w:sz w:val="36"/>
          <w:szCs w:val="36"/>
        </w:rPr>
      </w:pPr>
    </w:p>
    <w:p w:rsidR="00783E05" w:rsidRDefault="00783E05" w:rsidP="005B20E3">
      <w:pPr>
        <w:pStyle w:val="NormalWeb"/>
        <w:shd w:val="clear" w:color="auto" w:fill="FFFFFF"/>
        <w:spacing w:before="0" w:beforeAutospacing="0" w:after="0" w:afterAutospacing="0"/>
        <w:jc w:val="center"/>
        <w:rPr>
          <w:rFonts w:ascii="Nobile" w:hAnsi="Nobile"/>
          <w:color w:val="222222"/>
          <w:sz w:val="14"/>
          <w:szCs w:val="14"/>
        </w:rPr>
      </w:pPr>
      <w:r>
        <w:rPr>
          <w:rFonts w:ascii="Nobile" w:hAnsi="Nobile"/>
          <w:b/>
          <w:bCs/>
          <w:color w:val="FF0000"/>
          <w:sz w:val="36"/>
          <w:szCs w:val="36"/>
        </w:rPr>
        <w:t>8th Grade Standards</w:t>
      </w:r>
    </w:p>
    <w:p w:rsidR="00783E05" w:rsidRPr="005B20E3" w:rsidRDefault="00783E05" w:rsidP="00513A40">
      <w:pPr>
        <w:pStyle w:val="Default"/>
        <w:rPr>
          <w:rFonts w:ascii="Cambria" w:hAnsi="Cambria"/>
          <w:b/>
          <w:bCs/>
          <w:sz w:val="28"/>
          <w:szCs w:val="28"/>
          <w:u w:val="single"/>
        </w:rPr>
      </w:pPr>
      <w:r w:rsidRPr="005B20E3">
        <w:rPr>
          <w:rFonts w:ascii="Cambria" w:hAnsi="Cambria"/>
          <w:b/>
          <w:bCs/>
          <w:sz w:val="28"/>
          <w:szCs w:val="28"/>
          <w:u w:val="single"/>
        </w:rPr>
        <w:t xml:space="preserve">Co-Requisite – Characteristics of Science Habits of Mind </w:t>
      </w:r>
    </w:p>
    <w:p w:rsidR="00783E05" w:rsidRPr="00513A40" w:rsidRDefault="00783E05" w:rsidP="00513A40">
      <w:pPr>
        <w:pStyle w:val="Default"/>
        <w:rPr>
          <w:rFonts w:ascii="Cambria" w:hAnsi="Cambria"/>
          <w:sz w:val="22"/>
          <w:szCs w:val="22"/>
        </w:rPr>
      </w:pPr>
    </w:p>
    <w:p w:rsidR="00783E05" w:rsidRPr="00513A40" w:rsidRDefault="00783E05" w:rsidP="00513A40">
      <w:pPr>
        <w:pStyle w:val="Default"/>
        <w:rPr>
          <w:rFonts w:ascii="Calibri" w:hAnsi="Calibri"/>
          <w:sz w:val="28"/>
          <w:szCs w:val="28"/>
        </w:rPr>
      </w:pPr>
      <w:r w:rsidRPr="00513A40">
        <w:rPr>
          <w:rFonts w:ascii="Calibri" w:hAnsi="Calibri"/>
          <w:b/>
          <w:bCs/>
          <w:sz w:val="28"/>
          <w:szCs w:val="28"/>
        </w:rPr>
        <w:t xml:space="preserve">S8CS1. Students will explore the importance of curiosity, honesty, openness, and skepticism in science and will exhibit these traits in their own efforts to understand how the world works. </w:t>
      </w:r>
    </w:p>
    <w:p w:rsidR="00783E05" w:rsidRPr="00513A40" w:rsidRDefault="00783E05" w:rsidP="00513A40">
      <w:pPr>
        <w:pStyle w:val="Default"/>
        <w:ind w:firstLine="720"/>
        <w:rPr>
          <w:rFonts w:ascii="Calibri" w:hAnsi="Calibri"/>
        </w:rPr>
      </w:pPr>
      <w:r w:rsidRPr="00513A40">
        <w:rPr>
          <w:rFonts w:ascii="Calibri" w:hAnsi="Calibri"/>
        </w:rPr>
        <w:t xml:space="preserve">a. Understand the importance of—and keep—honest, clear, and accurate records in science. </w:t>
      </w:r>
    </w:p>
    <w:p w:rsidR="00783E05" w:rsidRPr="00513A40" w:rsidRDefault="00783E05" w:rsidP="00513A40">
      <w:pPr>
        <w:pStyle w:val="Default"/>
        <w:ind w:firstLine="720"/>
        <w:rPr>
          <w:rFonts w:ascii="Calibri" w:hAnsi="Calibri"/>
        </w:rPr>
      </w:pPr>
      <w:r w:rsidRPr="00513A40">
        <w:rPr>
          <w:rFonts w:ascii="Calibri" w:hAnsi="Calibri"/>
        </w:rPr>
        <w:t xml:space="preserve">b. Understand that hypotheses can be valuable even if they turn out not to be completely accurate. </w:t>
      </w:r>
    </w:p>
    <w:p w:rsidR="00783E05" w:rsidRPr="00513A40" w:rsidRDefault="00783E05" w:rsidP="001D79B0">
      <w:pPr>
        <w:pStyle w:val="Default"/>
        <w:rPr>
          <w:rFonts w:ascii="Calibri" w:hAnsi="Calibri"/>
        </w:rPr>
      </w:pPr>
    </w:p>
    <w:p w:rsidR="00783E05" w:rsidRPr="00513A40" w:rsidRDefault="00783E05" w:rsidP="001D79B0">
      <w:pPr>
        <w:pStyle w:val="Default"/>
        <w:rPr>
          <w:rFonts w:ascii="Calibri" w:hAnsi="Calibri"/>
          <w:b/>
          <w:bCs/>
          <w:sz w:val="28"/>
          <w:szCs w:val="28"/>
        </w:rPr>
      </w:pPr>
      <w:r w:rsidRPr="00513A40">
        <w:rPr>
          <w:rFonts w:ascii="Calibri" w:hAnsi="Calibri"/>
          <w:b/>
          <w:bCs/>
          <w:sz w:val="28"/>
          <w:szCs w:val="28"/>
        </w:rPr>
        <w:t xml:space="preserve">S8CS2. Students will use standard safety practices for all classroom laboratory and field investigations. </w:t>
      </w:r>
    </w:p>
    <w:p w:rsidR="00783E05" w:rsidRPr="00513A40" w:rsidRDefault="00783E05" w:rsidP="00513A40">
      <w:pPr>
        <w:pStyle w:val="Default"/>
        <w:ind w:firstLine="720"/>
        <w:rPr>
          <w:rFonts w:ascii="Calibri" w:hAnsi="Calibri"/>
        </w:rPr>
      </w:pPr>
      <w:r w:rsidRPr="00513A40">
        <w:rPr>
          <w:rFonts w:ascii="Calibri" w:hAnsi="Calibri"/>
        </w:rPr>
        <w:t xml:space="preserve">a. Follow correct procedures for use of scientific apparatus. </w:t>
      </w:r>
    </w:p>
    <w:p w:rsidR="00783E05" w:rsidRPr="00513A40" w:rsidRDefault="00783E05" w:rsidP="00513A40">
      <w:pPr>
        <w:pStyle w:val="Default"/>
        <w:ind w:firstLine="720"/>
        <w:rPr>
          <w:rFonts w:ascii="Calibri" w:hAnsi="Calibri"/>
        </w:rPr>
      </w:pPr>
      <w:r w:rsidRPr="00513A40">
        <w:rPr>
          <w:rFonts w:ascii="Calibri" w:hAnsi="Calibri"/>
        </w:rPr>
        <w:t xml:space="preserve">b. Demonstrate appropriate techniques in all laboratory situations. </w:t>
      </w:r>
    </w:p>
    <w:p w:rsidR="00783E05" w:rsidRPr="00513A40" w:rsidRDefault="00783E05" w:rsidP="00513A40">
      <w:pPr>
        <w:pStyle w:val="Default"/>
        <w:ind w:firstLine="720"/>
        <w:rPr>
          <w:rFonts w:ascii="Calibri" w:hAnsi="Calibri"/>
        </w:rPr>
      </w:pPr>
      <w:r w:rsidRPr="00513A40">
        <w:rPr>
          <w:rFonts w:ascii="Calibri" w:hAnsi="Calibri"/>
        </w:rPr>
        <w:t xml:space="preserve">c. Follow correct protocol for identifying and reporting safety problems and violations. </w:t>
      </w:r>
    </w:p>
    <w:p w:rsidR="00783E05" w:rsidRPr="00513A40" w:rsidRDefault="00783E05" w:rsidP="001D79B0">
      <w:pPr>
        <w:pStyle w:val="Default"/>
        <w:rPr>
          <w:rFonts w:ascii="Calibri" w:hAnsi="Calibri"/>
        </w:rPr>
      </w:pPr>
    </w:p>
    <w:p w:rsidR="00783E05" w:rsidRPr="00513A40" w:rsidRDefault="00783E05" w:rsidP="001D79B0">
      <w:pPr>
        <w:pStyle w:val="Default"/>
        <w:rPr>
          <w:rFonts w:ascii="Calibri" w:hAnsi="Calibri"/>
          <w:sz w:val="28"/>
          <w:szCs w:val="28"/>
        </w:rPr>
      </w:pPr>
      <w:r w:rsidRPr="00513A40">
        <w:rPr>
          <w:rFonts w:ascii="Calibri" w:hAnsi="Calibri"/>
          <w:b/>
          <w:bCs/>
          <w:sz w:val="28"/>
          <w:szCs w:val="28"/>
        </w:rPr>
        <w:t xml:space="preserve">S8CS3. Students will have the computation and estimation skills necessary for analyzing data and following scientific explanations. </w:t>
      </w:r>
    </w:p>
    <w:p w:rsidR="00783E05" w:rsidRPr="00513A40" w:rsidRDefault="00783E05" w:rsidP="00513A40">
      <w:pPr>
        <w:pStyle w:val="Default"/>
        <w:ind w:firstLine="720"/>
        <w:rPr>
          <w:rFonts w:ascii="Calibri" w:hAnsi="Calibri"/>
        </w:rPr>
      </w:pPr>
      <w:r w:rsidRPr="00513A40">
        <w:rPr>
          <w:rFonts w:ascii="Calibri" w:hAnsi="Calibri"/>
        </w:rPr>
        <w:t xml:space="preserve">a. Analyze scientific data by using, interpreting, and comparing numbers in several equivalent forms, such as integers, fractions, decimals, and percents. </w:t>
      </w:r>
    </w:p>
    <w:p w:rsidR="00783E05" w:rsidRPr="00513A40" w:rsidRDefault="00783E05" w:rsidP="00513A40">
      <w:pPr>
        <w:pStyle w:val="Default"/>
        <w:ind w:firstLine="720"/>
        <w:rPr>
          <w:rFonts w:ascii="Calibri" w:hAnsi="Calibri"/>
        </w:rPr>
      </w:pPr>
      <w:r w:rsidRPr="00513A40">
        <w:rPr>
          <w:rFonts w:ascii="Calibri" w:hAnsi="Calibri"/>
        </w:rPr>
        <w:t xml:space="preserve">b. Find the mean, median, and mode and use them to analyze a set of scientific data. </w:t>
      </w:r>
    </w:p>
    <w:p w:rsidR="00783E05" w:rsidRPr="00513A40" w:rsidRDefault="00783E05" w:rsidP="00513A40">
      <w:pPr>
        <w:pStyle w:val="Default"/>
        <w:ind w:firstLine="720"/>
        <w:rPr>
          <w:rFonts w:ascii="Calibri" w:hAnsi="Calibri"/>
        </w:rPr>
      </w:pPr>
      <w:r w:rsidRPr="00513A40">
        <w:rPr>
          <w:rFonts w:ascii="Calibri" w:hAnsi="Calibri"/>
        </w:rPr>
        <w:t xml:space="preserve">c. Apply the metric system to scientific investigations that include metric to metric conversions (i.e., centimeters to meters). </w:t>
      </w:r>
    </w:p>
    <w:p w:rsidR="00783E05" w:rsidRPr="00513A40" w:rsidRDefault="00783E05" w:rsidP="00513A40">
      <w:pPr>
        <w:pStyle w:val="Default"/>
        <w:ind w:firstLine="720"/>
        <w:rPr>
          <w:rFonts w:ascii="Calibri" w:hAnsi="Calibri"/>
        </w:rPr>
      </w:pPr>
      <w:r w:rsidRPr="00513A40">
        <w:rPr>
          <w:rFonts w:ascii="Calibri" w:hAnsi="Calibri"/>
        </w:rPr>
        <w:t xml:space="preserve">d. Decide what degree of precision is adequate, and round off appropriately. </w:t>
      </w:r>
    </w:p>
    <w:p w:rsidR="00783E05" w:rsidRPr="00513A40" w:rsidRDefault="00783E05" w:rsidP="00513A40">
      <w:pPr>
        <w:pStyle w:val="Default"/>
        <w:ind w:firstLine="720"/>
        <w:rPr>
          <w:rFonts w:ascii="Calibri" w:hAnsi="Calibri"/>
        </w:rPr>
      </w:pPr>
      <w:r w:rsidRPr="00513A40">
        <w:rPr>
          <w:rFonts w:ascii="Calibri" w:hAnsi="Calibri"/>
        </w:rPr>
        <w:t xml:space="preserve">e. Address the relationship between accuracy and precision. </w:t>
      </w:r>
    </w:p>
    <w:p w:rsidR="00783E05" w:rsidRPr="00513A40" w:rsidRDefault="00783E05" w:rsidP="00513A40">
      <w:pPr>
        <w:pStyle w:val="Default"/>
        <w:ind w:firstLine="720"/>
        <w:rPr>
          <w:rFonts w:ascii="Calibri" w:hAnsi="Calibri"/>
        </w:rPr>
      </w:pPr>
      <w:r w:rsidRPr="00513A40">
        <w:rPr>
          <w:rFonts w:ascii="Calibri" w:hAnsi="Calibri"/>
        </w:rPr>
        <w:t xml:space="preserve">f. Use ratios and proportions, including constant rates, in appropriate problems. </w:t>
      </w:r>
    </w:p>
    <w:p w:rsidR="00783E05" w:rsidRPr="00513A40" w:rsidRDefault="00783E05" w:rsidP="001D79B0">
      <w:pPr>
        <w:pStyle w:val="Default"/>
        <w:rPr>
          <w:rFonts w:ascii="Calibri" w:hAnsi="Calibri"/>
        </w:rPr>
      </w:pPr>
    </w:p>
    <w:p w:rsidR="00783E05" w:rsidRPr="00513A40" w:rsidRDefault="00783E05" w:rsidP="00513A40">
      <w:pPr>
        <w:pStyle w:val="Default"/>
        <w:jc w:val="both"/>
        <w:rPr>
          <w:rFonts w:ascii="Calibri" w:hAnsi="Calibri"/>
          <w:sz w:val="28"/>
          <w:szCs w:val="28"/>
        </w:rPr>
      </w:pPr>
      <w:r w:rsidRPr="00513A40">
        <w:rPr>
          <w:rFonts w:ascii="Calibri" w:hAnsi="Calibri"/>
          <w:b/>
          <w:bCs/>
          <w:sz w:val="28"/>
          <w:szCs w:val="28"/>
        </w:rPr>
        <w:t xml:space="preserve">S8CS4. Students will use tools and instruments for observing, measuring, and manipulating equipment and materials in scientific activities utilizing safe laboratory procedures. </w:t>
      </w:r>
    </w:p>
    <w:p w:rsidR="00783E05" w:rsidRPr="00513A40" w:rsidRDefault="00783E05" w:rsidP="00513A40">
      <w:pPr>
        <w:pStyle w:val="Default"/>
        <w:ind w:firstLine="720"/>
        <w:jc w:val="both"/>
        <w:rPr>
          <w:rFonts w:ascii="Calibri" w:hAnsi="Calibri"/>
        </w:rPr>
      </w:pPr>
      <w:r w:rsidRPr="00513A40">
        <w:rPr>
          <w:rFonts w:ascii="Calibri" w:hAnsi="Calibri"/>
        </w:rPr>
        <w:t xml:space="preserve">a. Use appropriate technology to store and retrieve scientific information in topical, alphabetical, numerical, and keyword files, and create simple files. </w:t>
      </w:r>
    </w:p>
    <w:p w:rsidR="00783E05" w:rsidRPr="00513A40" w:rsidRDefault="00783E05" w:rsidP="00513A40">
      <w:pPr>
        <w:pStyle w:val="Default"/>
        <w:ind w:firstLine="720"/>
        <w:jc w:val="both"/>
        <w:rPr>
          <w:rFonts w:ascii="Calibri" w:hAnsi="Calibri"/>
        </w:rPr>
      </w:pPr>
      <w:r w:rsidRPr="00513A40">
        <w:rPr>
          <w:rFonts w:ascii="Calibri" w:hAnsi="Calibri"/>
        </w:rPr>
        <w:t xml:space="preserve">b. Use appropriate tools and units for measuring objects and/or substances. </w:t>
      </w:r>
    </w:p>
    <w:p w:rsidR="00783E05" w:rsidRPr="00513A40" w:rsidRDefault="00783E05" w:rsidP="00513A40">
      <w:pPr>
        <w:pStyle w:val="Default"/>
        <w:ind w:firstLine="720"/>
        <w:jc w:val="both"/>
        <w:rPr>
          <w:rFonts w:ascii="Calibri" w:hAnsi="Calibri"/>
        </w:rPr>
      </w:pPr>
      <w:r w:rsidRPr="00513A40">
        <w:rPr>
          <w:rFonts w:ascii="Calibri" w:hAnsi="Calibri"/>
        </w:rPr>
        <w:t xml:space="preserve">c. Learn and use standard safety practices when conducting scientific investigations. </w:t>
      </w:r>
    </w:p>
    <w:p w:rsidR="00783E05" w:rsidRPr="00513A40" w:rsidRDefault="00783E05" w:rsidP="00513A40">
      <w:pPr>
        <w:pStyle w:val="Default"/>
        <w:jc w:val="both"/>
        <w:rPr>
          <w:rFonts w:ascii="Calibri" w:hAnsi="Calibri"/>
        </w:rPr>
      </w:pPr>
    </w:p>
    <w:p w:rsidR="00783E05" w:rsidRPr="00513A40" w:rsidRDefault="00783E05" w:rsidP="00513A40">
      <w:pPr>
        <w:pStyle w:val="Default"/>
        <w:jc w:val="both"/>
        <w:rPr>
          <w:rFonts w:ascii="Calibri" w:hAnsi="Calibri"/>
          <w:sz w:val="28"/>
          <w:szCs w:val="28"/>
        </w:rPr>
      </w:pPr>
      <w:r w:rsidRPr="00513A40">
        <w:rPr>
          <w:rFonts w:ascii="Calibri" w:hAnsi="Calibri"/>
          <w:b/>
          <w:bCs/>
          <w:sz w:val="28"/>
          <w:szCs w:val="28"/>
        </w:rPr>
        <w:t xml:space="preserve">S8CS5. Students will use the ideas of system, model, change, and scale in exploring scientific and technological matters. </w:t>
      </w:r>
    </w:p>
    <w:p w:rsidR="00783E05" w:rsidRPr="00513A40" w:rsidRDefault="00783E05" w:rsidP="00513A40">
      <w:pPr>
        <w:pStyle w:val="Default"/>
        <w:ind w:firstLine="720"/>
        <w:jc w:val="both"/>
        <w:rPr>
          <w:rFonts w:ascii="Calibri" w:hAnsi="Calibri"/>
        </w:rPr>
      </w:pPr>
      <w:r w:rsidRPr="00513A40">
        <w:rPr>
          <w:rFonts w:ascii="Calibri" w:hAnsi="Calibri"/>
        </w:rPr>
        <w:t xml:space="preserve">a. Observe and explain how parts can be related to other parts in a system such as the role of simple machines in complex machines. </w:t>
      </w:r>
    </w:p>
    <w:p w:rsidR="00783E05" w:rsidRPr="00513A40" w:rsidRDefault="00783E05" w:rsidP="00513A40">
      <w:pPr>
        <w:pStyle w:val="Default"/>
        <w:ind w:firstLine="720"/>
        <w:jc w:val="both"/>
        <w:rPr>
          <w:rFonts w:ascii="Calibri" w:hAnsi="Calibri"/>
        </w:rPr>
      </w:pPr>
      <w:r w:rsidRPr="00513A40">
        <w:rPr>
          <w:rFonts w:ascii="Calibri" w:hAnsi="Calibri"/>
        </w:rPr>
        <w:t xml:space="preserve">b. Understand that different models (such as physical replicas, pictures, and analogies) can be used to represent the same thing. </w:t>
      </w:r>
    </w:p>
    <w:p w:rsidR="00783E05" w:rsidRPr="00513A40" w:rsidRDefault="00783E05" w:rsidP="00513A40">
      <w:pPr>
        <w:pStyle w:val="Default"/>
        <w:jc w:val="both"/>
        <w:rPr>
          <w:rFonts w:ascii="Calibri" w:hAnsi="Calibri"/>
          <w:b/>
          <w:bCs/>
        </w:rPr>
      </w:pPr>
    </w:p>
    <w:p w:rsidR="00783E05" w:rsidRDefault="00783E05" w:rsidP="00513A40">
      <w:pPr>
        <w:pStyle w:val="Default"/>
        <w:jc w:val="both"/>
        <w:rPr>
          <w:rFonts w:ascii="Calibri" w:hAnsi="Calibri"/>
          <w:b/>
          <w:bCs/>
        </w:rPr>
      </w:pPr>
    </w:p>
    <w:p w:rsidR="00783E05" w:rsidRPr="00513A40" w:rsidRDefault="00783E05" w:rsidP="00513A40">
      <w:pPr>
        <w:pStyle w:val="Default"/>
        <w:jc w:val="both"/>
        <w:rPr>
          <w:rFonts w:ascii="Calibri" w:hAnsi="Calibri"/>
          <w:sz w:val="28"/>
          <w:szCs w:val="28"/>
        </w:rPr>
      </w:pPr>
      <w:r w:rsidRPr="00513A40">
        <w:rPr>
          <w:rFonts w:ascii="Calibri" w:hAnsi="Calibri"/>
          <w:b/>
          <w:bCs/>
          <w:sz w:val="28"/>
          <w:szCs w:val="28"/>
        </w:rPr>
        <w:t xml:space="preserve">S8CS6. Students will communicate scientific ideas and activities clearly. </w:t>
      </w:r>
    </w:p>
    <w:p w:rsidR="00783E05" w:rsidRPr="00513A40" w:rsidRDefault="00783E05" w:rsidP="00513A40">
      <w:pPr>
        <w:pStyle w:val="Default"/>
        <w:ind w:firstLine="720"/>
        <w:jc w:val="both"/>
        <w:rPr>
          <w:rFonts w:ascii="Calibri" w:hAnsi="Calibri"/>
        </w:rPr>
      </w:pPr>
      <w:r w:rsidRPr="00513A40">
        <w:rPr>
          <w:rFonts w:ascii="Calibri" w:hAnsi="Calibri"/>
        </w:rPr>
        <w:t xml:space="preserve">a. Write clear, step-by-step instructions for conducting scientific investigations, operating a piece of equipment, or following a procedure. </w:t>
      </w:r>
    </w:p>
    <w:p w:rsidR="00783E05" w:rsidRPr="00513A40" w:rsidRDefault="00783E05" w:rsidP="00513A40">
      <w:pPr>
        <w:pStyle w:val="Default"/>
        <w:ind w:firstLine="720"/>
        <w:jc w:val="both"/>
        <w:rPr>
          <w:rFonts w:ascii="Calibri" w:hAnsi="Calibri"/>
        </w:rPr>
      </w:pPr>
      <w:r w:rsidRPr="00513A40">
        <w:rPr>
          <w:rFonts w:ascii="Calibri" w:hAnsi="Calibri"/>
        </w:rPr>
        <w:t xml:space="preserve">b. Write for scientific purposes incorporating information from a circle, bar, or line graph, data tables, diagrams, and symbols. </w:t>
      </w:r>
    </w:p>
    <w:p w:rsidR="00783E05" w:rsidRPr="00513A40" w:rsidRDefault="00783E05" w:rsidP="00513A40">
      <w:pPr>
        <w:pStyle w:val="Default"/>
        <w:ind w:firstLine="720"/>
        <w:jc w:val="both"/>
        <w:rPr>
          <w:rFonts w:ascii="Calibri" w:hAnsi="Calibri"/>
        </w:rPr>
      </w:pPr>
      <w:r w:rsidRPr="00513A40">
        <w:rPr>
          <w:rFonts w:ascii="Calibri" w:hAnsi="Calibri"/>
        </w:rPr>
        <w:t xml:space="preserve">c. Organize scientific information in appropriate tables, charts, and graphs, and identify relationships they reveal. </w:t>
      </w:r>
    </w:p>
    <w:p w:rsidR="00783E05" w:rsidRPr="00513A40" w:rsidRDefault="00783E05" w:rsidP="00513A40">
      <w:pPr>
        <w:pStyle w:val="Default"/>
        <w:jc w:val="both"/>
        <w:rPr>
          <w:rFonts w:ascii="Calibri" w:hAnsi="Calibri"/>
          <w:sz w:val="28"/>
          <w:szCs w:val="28"/>
        </w:rPr>
      </w:pPr>
    </w:p>
    <w:p w:rsidR="00783E05" w:rsidRPr="00513A40" w:rsidRDefault="00783E05" w:rsidP="00513A40">
      <w:pPr>
        <w:pStyle w:val="Default"/>
        <w:jc w:val="both"/>
        <w:rPr>
          <w:rFonts w:ascii="Cambria" w:hAnsi="Cambria"/>
          <w:sz w:val="28"/>
          <w:szCs w:val="28"/>
        </w:rPr>
      </w:pPr>
      <w:r w:rsidRPr="00513A40">
        <w:rPr>
          <w:rFonts w:ascii="Cambria" w:hAnsi="Cambria"/>
          <w:b/>
          <w:bCs/>
          <w:sz w:val="28"/>
          <w:szCs w:val="28"/>
        </w:rPr>
        <w:t xml:space="preserve">S8CS7. Students will question scientific claims and arguments effectively. </w:t>
      </w:r>
    </w:p>
    <w:p w:rsidR="00783E05" w:rsidRPr="00513A40" w:rsidRDefault="00783E05" w:rsidP="00513A40">
      <w:pPr>
        <w:pStyle w:val="Default"/>
        <w:ind w:firstLine="720"/>
        <w:rPr>
          <w:rFonts w:ascii="Calibri" w:hAnsi="Calibri"/>
        </w:rPr>
      </w:pPr>
      <w:r w:rsidRPr="00513A40">
        <w:rPr>
          <w:rFonts w:ascii="Calibri" w:hAnsi="Calibri"/>
        </w:rPr>
        <w:t xml:space="preserve">a. Question claims based on vague attributions (such as “Leading doctors say...”) or on statements made by people outside the area of their particular expertise. </w:t>
      </w:r>
    </w:p>
    <w:p w:rsidR="00783E05" w:rsidRPr="00513A40" w:rsidRDefault="00783E05" w:rsidP="00513A40">
      <w:pPr>
        <w:pStyle w:val="Default"/>
        <w:ind w:firstLine="720"/>
        <w:rPr>
          <w:rFonts w:ascii="Calibri" w:hAnsi="Calibri"/>
        </w:rPr>
      </w:pPr>
      <w:r w:rsidRPr="00513A40">
        <w:rPr>
          <w:rFonts w:ascii="Calibri" w:hAnsi="Calibri"/>
        </w:rPr>
        <w:t>b. Identify the flaws of reasoning in arguments that are based on poorly designed research (e.g., facts intermingled with opinion, conclusions based on insufficient evidence</w:t>
      </w:r>
    </w:p>
    <w:p w:rsidR="00783E05" w:rsidRPr="00513A40" w:rsidRDefault="00783E05" w:rsidP="00513A40">
      <w:pPr>
        <w:pStyle w:val="Default"/>
        <w:ind w:firstLine="720"/>
        <w:rPr>
          <w:rFonts w:ascii="Calibri" w:hAnsi="Calibri"/>
        </w:rPr>
      </w:pPr>
      <w:r w:rsidRPr="00513A40">
        <w:rPr>
          <w:rFonts w:ascii="Calibri" w:hAnsi="Calibri"/>
        </w:rPr>
        <w:t xml:space="preserve">c. Question the value of arguments based on small samples of data, biased samples, or samples for which there was no control. </w:t>
      </w:r>
    </w:p>
    <w:p w:rsidR="00783E05" w:rsidRPr="00513A40" w:rsidRDefault="00783E05" w:rsidP="00513A40">
      <w:pPr>
        <w:pStyle w:val="Default"/>
        <w:rPr>
          <w:rFonts w:ascii="Calibri" w:hAnsi="Calibri"/>
        </w:rPr>
      </w:pPr>
      <w:r w:rsidRPr="00513A40">
        <w:rPr>
          <w:rFonts w:ascii="Calibri" w:hAnsi="Calibri"/>
        </w:rPr>
        <w:t xml:space="preserve">d. Recognize that there may be more than one way to interpret a given set of findings. </w:t>
      </w:r>
    </w:p>
    <w:p w:rsidR="00783E05" w:rsidRPr="00513A40" w:rsidRDefault="00783E05" w:rsidP="00513A40">
      <w:pPr>
        <w:pStyle w:val="Default"/>
        <w:rPr>
          <w:rFonts w:ascii="Cambria" w:hAnsi="Cambria"/>
          <w:sz w:val="32"/>
          <w:szCs w:val="32"/>
        </w:rPr>
      </w:pPr>
    </w:p>
    <w:p w:rsidR="00783E05" w:rsidRPr="00513A40" w:rsidRDefault="00783E05" w:rsidP="001D79B0">
      <w:pPr>
        <w:pStyle w:val="Default"/>
        <w:rPr>
          <w:rFonts w:ascii="Cambria" w:hAnsi="Cambria"/>
          <w:sz w:val="32"/>
          <w:szCs w:val="32"/>
        </w:rPr>
      </w:pPr>
      <w:r w:rsidRPr="00513A40">
        <w:rPr>
          <w:rFonts w:ascii="Cambria" w:hAnsi="Cambria"/>
          <w:b/>
          <w:bCs/>
          <w:sz w:val="32"/>
          <w:szCs w:val="32"/>
          <w:u w:val="single"/>
        </w:rPr>
        <w:t xml:space="preserve">The Nature of Science </w:t>
      </w:r>
    </w:p>
    <w:p w:rsidR="00783E05" w:rsidRPr="00513A40" w:rsidRDefault="00783E05" w:rsidP="001D79B0">
      <w:pPr>
        <w:pStyle w:val="Default"/>
        <w:ind w:left="740" w:hanging="740"/>
        <w:rPr>
          <w:rFonts w:ascii="Calibri" w:hAnsi="Calibri"/>
          <w:sz w:val="28"/>
          <w:szCs w:val="28"/>
        </w:rPr>
      </w:pPr>
      <w:r w:rsidRPr="00513A40">
        <w:rPr>
          <w:rFonts w:ascii="Calibri" w:hAnsi="Calibri"/>
          <w:b/>
          <w:bCs/>
          <w:sz w:val="28"/>
          <w:szCs w:val="28"/>
        </w:rPr>
        <w:t xml:space="preserve">S8CS8. Students will be familiar with the characteristics of scientific knowledge and how it is achieved. </w:t>
      </w:r>
    </w:p>
    <w:p w:rsidR="00783E05" w:rsidRPr="00513A40" w:rsidRDefault="00783E05" w:rsidP="00513A40">
      <w:pPr>
        <w:pStyle w:val="Default"/>
        <w:rPr>
          <w:rFonts w:ascii="Calibri" w:hAnsi="Calibri"/>
        </w:rPr>
      </w:pPr>
      <w:r w:rsidRPr="00513A40">
        <w:rPr>
          <w:rFonts w:ascii="Calibri" w:hAnsi="Calibri"/>
        </w:rPr>
        <w:t xml:space="preserve">Students will apply the following to scientific concepts: </w:t>
      </w:r>
    </w:p>
    <w:p w:rsidR="00783E05" w:rsidRPr="00513A40" w:rsidRDefault="00783E05" w:rsidP="00513A40">
      <w:pPr>
        <w:pStyle w:val="Default"/>
        <w:ind w:firstLine="720"/>
        <w:rPr>
          <w:rFonts w:ascii="Calibri" w:hAnsi="Calibri"/>
        </w:rPr>
      </w:pPr>
      <w:r w:rsidRPr="00513A40">
        <w:rPr>
          <w:rFonts w:ascii="Calibri" w:hAnsi="Calibri"/>
        </w:rPr>
        <w:t xml:space="preserve">a. When similar investigations give different results, the scientific challenge is to judge whether the differences are trivial or significant, which often requires further study. Even with similar results, scientists may wait until an investigation has been repeated many times before accepting the results as meaningful. </w:t>
      </w:r>
    </w:p>
    <w:p w:rsidR="00783E05" w:rsidRPr="00513A40" w:rsidRDefault="00783E05" w:rsidP="00513A40">
      <w:pPr>
        <w:pStyle w:val="Default"/>
        <w:ind w:firstLine="720"/>
        <w:rPr>
          <w:rFonts w:ascii="Calibri" w:hAnsi="Calibri"/>
        </w:rPr>
      </w:pPr>
      <w:r w:rsidRPr="00513A40">
        <w:rPr>
          <w:rFonts w:ascii="Calibri" w:hAnsi="Calibri"/>
        </w:rPr>
        <w:t xml:space="preserve">b. When new experimental results are inconsistent with an existing, well-established theory, scientists may pursue further experimentation to determine whether the results are flawed or the theory requires modification. </w:t>
      </w:r>
    </w:p>
    <w:p w:rsidR="00783E05" w:rsidRDefault="00783E05" w:rsidP="00513A40">
      <w:pPr>
        <w:pStyle w:val="Default"/>
        <w:ind w:firstLine="720"/>
        <w:rPr>
          <w:rFonts w:ascii="Calibri" w:hAnsi="Calibri"/>
        </w:rPr>
      </w:pPr>
      <w:r w:rsidRPr="00513A40">
        <w:rPr>
          <w:rFonts w:ascii="Calibri" w:hAnsi="Calibri"/>
        </w:rPr>
        <w:t xml:space="preserve">c. As prevailing theories are challenged by new information, scientific knowledge may change. </w:t>
      </w:r>
    </w:p>
    <w:p w:rsidR="00783E05" w:rsidRPr="00513A40" w:rsidRDefault="00783E05" w:rsidP="00513A40">
      <w:pPr>
        <w:pStyle w:val="Default"/>
        <w:rPr>
          <w:rFonts w:ascii="Calibri" w:hAnsi="Calibri"/>
          <w:sz w:val="28"/>
          <w:szCs w:val="28"/>
        </w:rPr>
      </w:pPr>
    </w:p>
    <w:p w:rsidR="00783E05" w:rsidRPr="00513A40" w:rsidRDefault="00783E05" w:rsidP="00513A40">
      <w:pPr>
        <w:pStyle w:val="Default"/>
        <w:rPr>
          <w:rFonts w:ascii="Calibri" w:hAnsi="Calibri"/>
          <w:sz w:val="28"/>
          <w:szCs w:val="28"/>
        </w:rPr>
      </w:pPr>
      <w:r w:rsidRPr="00513A40">
        <w:rPr>
          <w:rFonts w:ascii="Calibri" w:hAnsi="Calibri"/>
          <w:b/>
          <w:bCs/>
          <w:sz w:val="28"/>
          <w:szCs w:val="28"/>
        </w:rPr>
        <w:t xml:space="preserve">S8CS9. Students will understand the features of the process of scientific inquiry. </w:t>
      </w:r>
    </w:p>
    <w:p w:rsidR="00783E05" w:rsidRPr="00513A40" w:rsidRDefault="00783E05" w:rsidP="001D79B0">
      <w:pPr>
        <w:pStyle w:val="Default"/>
        <w:ind w:left="740" w:hanging="740"/>
        <w:rPr>
          <w:rFonts w:ascii="Calibri" w:hAnsi="Calibri"/>
        </w:rPr>
      </w:pPr>
      <w:r w:rsidRPr="00513A40">
        <w:rPr>
          <w:rFonts w:ascii="Calibri" w:hAnsi="Calibri"/>
        </w:rPr>
        <w:t xml:space="preserve">Students will apply the following to inquiry learning practices: </w:t>
      </w:r>
    </w:p>
    <w:p w:rsidR="00783E05" w:rsidRPr="00513A40" w:rsidRDefault="00783E05" w:rsidP="001D79B0">
      <w:pPr>
        <w:pStyle w:val="Default"/>
        <w:ind w:left="1300" w:hanging="360"/>
        <w:rPr>
          <w:rFonts w:ascii="Calibri" w:hAnsi="Calibri"/>
        </w:rPr>
      </w:pPr>
      <w:r w:rsidRPr="00513A40">
        <w:rPr>
          <w:rFonts w:ascii="Calibri" w:hAnsi="Calibri"/>
        </w:rPr>
        <w:t xml:space="preserve">a. Investigations are conducted for different reasons, which include exploring new phenomena, confirming previous results, testing how well a theory predicts, and comparing different theories. Scientific investigations usually involve collecting evidence, reasoning, devising hypotheses, and formulating explanations to make sense of collected evidence. </w:t>
      </w:r>
    </w:p>
    <w:p w:rsidR="00783E05" w:rsidRPr="005B20E3" w:rsidRDefault="00783E05" w:rsidP="00513A40">
      <w:pPr>
        <w:pStyle w:val="Default"/>
        <w:ind w:firstLine="720"/>
        <w:rPr>
          <w:rFonts w:ascii="Calibri" w:hAnsi="Calibri"/>
        </w:rPr>
      </w:pPr>
      <w:r w:rsidRPr="005B20E3">
        <w:rPr>
          <w:rFonts w:ascii="Calibri" w:hAnsi="Calibri"/>
        </w:rPr>
        <w:t xml:space="preserve">b. Scientific investigations usually involve collecting evidence, reasoning, devising hypotheses, and formulating explanations to make sense of collected evidence. </w:t>
      </w:r>
    </w:p>
    <w:p w:rsidR="00783E05" w:rsidRPr="005B20E3" w:rsidRDefault="00783E05" w:rsidP="00513A40">
      <w:pPr>
        <w:pStyle w:val="Default"/>
        <w:ind w:firstLine="720"/>
        <w:rPr>
          <w:rFonts w:ascii="Calibri" w:hAnsi="Calibri"/>
        </w:rPr>
      </w:pPr>
      <w:r w:rsidRPr="005B20E3">
        <w:rPr>
          <w:rFonts w:ascii="Calibri" w:hAnsi="Calibri"/>
        </w:rPr>
        <w:t xml:space="preserve">c. Scientific experiments investigate the effect of one variable on another. All other variables are kept constant. </w:t>
      </w:r>
    </w:p>
    <w:p w:rsidR="00783E05" w:rsidRPr="005B20E3" w:rsidRDefault="00783E05" w:rsidP="00513A40">
      <w:pPr>
        <w:pStyle w:val="Default"/>
        <w:ind w:firstLine="720"/>
        <w:rPr>
          <w:rFonts w:ascii="Calibri" w:hAnsi="Calibri"/>
        </w:rPr>
      </w:pPr>
      <w:r w:rsidRPr="005B20E3">
        <w:rPr>
          <w:rFonts w:ascii="Calibri" w:hAnsi="Calibri"/>
        </w:rPr>
        <w:t xml:space="preserve">d. Scientists often collaborate to design research. To prevent this bias, scientists conduct independent studies of the same questions. </w:t>
      </w:r>
    </w:p>
    <w:p w:rsidR="00783E05" w:rsidRPr="005B20E3" w:rsidRDefault="00783E05" w:rsidP="00513A40">
      <w:pPr>
        <w:pStyle w:val="Default"/>
        <w:ind w:firstLine="720"/>
        <w:rPr>
          <w:rFonts w:ascii="Calibri" w:hAnsi="Calibri"/>
        </w:rPr>
      </w:pPr>
      <w:r w:rsidRPr="005B20E3">
        <w:rPr>
          <w:rFonts w:ascii="Calibri" w:hAnsi="Calibri"/>
        </w:rPr>
        <w:t xml:space="preserve">e. Accurate record keeping, data sharing, and replication of results are essential for maintaining an investigator’s credibility with other scientists and society. </w:t>
      </w:r>
    </w:p>
    <w:p w:rsidR="00783E05" w:rsidRPr="005B20E3" w:rsidRDefault="00783E05" w:rsidP="00513A40">
      <w:pPr>
        <w:pStyle w:val="Default"/>
        <w:ind w:left="740" w:hanging="20"/>
        <w:rPr>
          <w:rFonts w:ascii="Calibri" w:hAnsi="Calibri"/>
        </w:rPr>
      </w:pPr>
      <w:r w:rsidRPr="005B20E3">
        <w:rPr>
          <w:rFonts w:ascii="Calibri" w:hAnsi="Calibri"/>
        </w:rPr>
        <w:t xml:space="preserve">f. Scientists use technology and mathematics to enhance the process of scientific inquiry. </w:t>
      </w:r>
    </w:p>
    <w:p w:rsidR="00783E05" w:rsidRPr="005B20E3" w:rsidRDefault="00783E05" w:rsidP="00513A40">
      <w:pPr>
        <w:pStyle w:val="Default"/>
        <w:ind w:firstLine="720"/>
        <w:rPr>
          <w:rFonts w:ascii="Calibri" w:hAnsi="Calibri"/>
        </w:rPr>
      </w:pPr>
      <w:r w:rsidRPr="005B20E3">
        <w:rPr>
          <w:rFonts w:ascii="Calibri" w:hAnsi="Calibri"/>
        </w:rPr>
        <w:t xml:space="preserve">g. The ethics of science require that special care must be taken and used for human subjects and animals in scientific research. Scientists must adhere to the appropriate rules and guidelines when conducting research. </w:t>
      </w:r>
    </w:p>
    <w:p w:rsidR="00783E05" w:rsidRDefault="00783E05" w:rsidP="001D79B0">
      <w:pPr>
        <w:pStyle w:val="Default"/>
        <w:rPr>
          <w:rFonts w:ascii="Cambria" w:hAnsi="Cambria"/>
          <w:b/>
          <w:bCs/>
          <w:sz w:val="22"/>
          <w:szCs w:val="22"/>
          <w:u w:val="single"/>
        </w:rPr>
      </w:pPr>
    </w:p>
    <w:p w:rsidR="00783E05" w:rsidRDefault="00783E05" w:rsidP="001D79B0">
      <w:pPr>
        <w:pStyle w:val="Default"/>
        <w:rPr>
          <w:rFonts w:ascii="Cambria" w:hAnsi="Cambria"/>
          <w:b/>
          <w:bCs/>
          <w:sz w:val="22"/>
          <w:szCs w:val="22"/>
          <w:u w:val="single"/>
        </w:rPr>
      </w:pPr>
    </w:p>
    <w:p w:rsidR="00783E05" w:rsidRDefault="00783E05" w:rsidP="001D79B0">
      <w:pPr>
        <w:pStyle w:val="Default"/>
        <w:rPr>
          <w:rFonts w:ascii="Cambria" w:hAnsi="Cambria"/>
          <w:b/>
          <w:bCs/>
          <w:sz w:val="28"/>
          <w:szCs w:val="28"/>
          <w:u w:val="single"/>
        </w:rPr>
      </w:pPr>
      <w:r w:rsidRPr="005B20E3">
        <w:rPr>
          <w:rFonts w:ascii="Cambria" w:hAnsi="Cambria"/>
          <w:b/>
          <w:bCs/>
          <w:sz w:val="28"/>
          <w:szCs w:val="28"/>
          <w:u w:val="single"/>
        </w:rPr>
        <w:t xml:space="preserve">Co-Requisite – Content </w:t>
      </w:r>
    </w:p>
    <w:p w:rsidR="00783E05" w:rsidRPr="005B20E3" w:rsidRDefault="00783E05" w:rsidP="001D79B0">
      <w:pPr>
        <w:pStyle w:val="Default"/>
        <w:rPr>
          <w:rFonts w:ascii="Cambria" w:hAnsi="Cambria"/>
          <w:sz w:val="28"/>
          <w:szCs w:val="28"/>
        </w:rPr>
      </w:pPr>
    </w:p>
    <w:p w:rsidR="00783E05" w:rsidRPr="005B20E3" w:rsidRDefault="00783E05" w:rsidP="001D79B0">
      <w:pPr>
        <w:pStyle w:val="Default"/>
        <w:rPr>
          <w:rFonts w:ascii="Cambria" w:hAnsi="Cambria"/>
          <w:sz w:val="28"/>
          <w:szCs w:val="28"/>
        </w:rPr>
      </w:pPr>
      <w:r w:rsidRPr="005B20E3">
        <w:rPr>
          <w:rFonts w:ascii="Cambria" w:hAnsi="Cambria"/>
          <w:b/>
          <w:bCs/>
          <w:sz w:val="28"/>
          <w:szCs w:val="28"/>
        </w:rPr>
        <w:t xml:space="preserve">S8P1. Students will examine the scientific view of the nature of matter. </w:t>
      </w:r>
    </w:p>
    <w:p w:rsidR="00783E05" w:rsidRPr="005B20E3" w:rsidRDefault="00783E05" w:rsidP="005B20E3">
      <w:pPr>
        <w:pStyle w:val="Default"/>
        <w:ind w:firstLine="720"/>
        <w:rPr>
          <w:rFonts w:ascii="Calibri" w:hAnsi="Calibri"/>
          <w:sz w:val="22"/>
          <w:szCs w:val="22"/>
        </w:rPr>
      </w:pPr>
      <w:r w:rsidRPr="005B20E3">
        <w:rPr>
          <w:rFonts w:ascii="Calibri" w:hAnsi="Calibri"/>
          <w:sz w:val="22"/>
          <w:szCs w:val="22"/>
        </w:rPr>
        <w:t xml:space="preserve">a. Distinguish between atoms and molecules. </w:t>
      </w:r>
    </w:p>
    <w:p w:rsidR="00783E05" w:rsidRPr="005B20E3" w:rsidRDefault="00783E05" w:rsidP="005B20E3">
      <w:pPr>
        <w:pStyle w:val="Default"/>
        <w:ind w:firstLine="720"/>
        <w:rPr>
          <w:rFonts w:ascii="Calibri" w:hAnsi="Calibri"/>
          <w:sz w:val="22"/>
          <w:szCs w:val="22"/>
        </w:rPr>
      </w:pPr>
      <w:r w:rsidRPr="005B20E3">
        <w:rPr>
          <w:rFonts w:ascii="Calibri" w:hAnsi="Calibri"/>
          <w:sz w:val="22"/>
          <w:szCs w:val="22"/>
        </w:rPr>
        <w:t xml:space="preserve">b. Describe the difference between pure substances (elements and compounds) and mixtures. </w:t>
      </w:r>
    </w:p>
    <w:p w:rsidR="00783E05" w:rsidRPr="005B20E3" w:rsidRDefault="00783E05" w:rsidP="005B20E3">
      <w:pPr>
        <w:pStyle w:val="Default"/>
        <w:ind w:firstLine="720"/>
        <w:rPr>
          <w:rFonts w:ascii="Calibri" w:hAnsi="Calibri"/>
          <w:sz w:val="22"/>
          <w:szCs w:val="22"/>
        </w:rPr>
      </w:pPr>
      <w:r w:rsidRPr="005B20E3">
        <w:rPr>
          <w:rFonts w:ascii="Calibri" w:hAnsi="Calibri"/>
          <w:sz w:val="22"/>
          <w:szCs w:val="22"/>
        </w:rPr>
        <w:t xml:space="preserve">c. Describe the movement of particles in solids, liquids, gases, and plasmas states. </w:t>
      </w:r>
    </w:p>
    <w:p w:rsidR="00783E05" w:rsidRPr="005B20E3" w:rsidRDefault="00783E05" w:rsidP="005B20E3">
      <w:pPr>
        <w:pStyle w:val="Default"/>
        <w:ind w:left="720"/>
        <w:rPr>
          <w:rFonts w:ascii="Calibri" w:hAnsi="Calibri"/>
          <w:sz w:val="22"/>
          <w:szCs w:val="22"/>
        </w:rPr>
      </w:pPr>
      <w:r w:rsidRPr="005B20E3">
        <w:rPr>
          <w:rFonts w:ascii="Calibri" w:hAnsi="Calibri"/>
          <w:sz w:val="22"/>
          <w:szCs w:val="22"/>
        </w:rPr>
        <w:t xml:space="preserve">d. Distinguish between physical and chemical properties of matter as physical (i.e., density, melting point, boiling point) or chemical (i.e., reactivity, combustibility). </w:t>
      </w:r>
    </w:p>
    <w:p w:rsidR="00783E05" w:rsidRPr="005B20E3" w:rsidRDefault="00783E05" w:rsidP="005B20E3">
      <w:pPr>
        <w:pStyle w:val="Default"/>
        <w:ind w:left="720"/>
        <w:rPr>
          <w:rFonts w:ascii="Calibri" w:hAnsi="Calibri"/>
          <w:sz w:val="22"/>
          <w:szCs w:val="22"/>
        </w:rPr>
      </w:pPr>
      <w:r w:rsidRPr="005B20E3">
        <w:rPr>
          <w:rFonts w:ascii="Calibri" w:hAnsi="Calibri"/>
          <w:sz w:val="22"/>
          <w:szCs w:val="22"/>
        </w:rPr>
        <w:t xml:space="preserve">e. Distinguish between changes in matter as physical (i.e., physical change) or chemical (development of a gas, formation of precipitate, and change in color). </w:t>
      </w:r>
    </w:p>
    <w:p w:rsidR="00783E05" w:rsidRPr="005B20E3" w:rsidRDefault="00783E05" w:rsidP="005B20E3">
      <w:pPr>
        <w:pStyle w:val="Default"/>
        <w:ind w:firstLine="720"/>
        <w:rPr>
          <w:rFonts w:ascii="Calibri" w:hAnsi="Calibri"/>
          <w:sz w:val="22"/>
          <w:szCs w:val="22"/>
        </w:rPr>
      </w:pPr>
      <w:r w:rsidRPr="005B20E3">
        <w:rPr>
          <w:rFonts w:ascii="Calibri" w:hAnsi="Calibri"/>
          <w:sz w:val="22"/>
          <w:szCs w:val="22"/>
        </w:rPr>
        <w:t xml:space="preserve">f. Recognize that there are more than 100 elements and some have similar properties as shown on the Periodic Table of Elements. </w:t>
      </w:r>
    </w:p>
    <w:p w:rsidR="00783E05" w:rsidRPr="005B20E3" w:rsidRDefault="00783E05" w:rsidP="005B20E3">
      <w:pPr>
        <w:pStyle w:val="Default"/>
        <w:ind w:firstLine="720"/>
        <w:rPr>
          <w:rFonts w:ascii="Calibri" w:hAnsi="Calibri"/>
          <w:sz w:val="22"/>
          <w:szCs w:val="22"/>
        </w:rPr>
      </w:pPr>
      <w:r w:rsidRPr="005B20E3">
        <w:rPr>
          <w:rFonts w:ascii="Calibri" w:hAnsi="Calibri"/>
          <w:sz w:val="22"/>
          <w:szCs w:val="22"/>
        </w:rPr>
        <w:t xml:space="preserve">g. Identify and demonstrate the Law of Conservation of Matter. </w:t>
      </w:r>
    </w:p>
    <w:p w:rsidR="00783E05" w:rsidRPr="005B20E3" w:rsidRDefault="00783E05" w:rsidP="001D79B0">
      <w:pPr>
        <w:pStyle w:val="Default"/>
        <w:rPr>
          <w:rFonts w:ascii="Cambria" w:hAnsi="Cambria"/>
          <w:sz w:val="28"/>
          <w:szCs w:val="28"/>
        </w:rPr>
      </w:pPr>
    </w:p>
    <w:p w:rsidR="00783E05" w:rsidRPr="005B20E3" w:rsidRDefault="00783E05" w:rsidP="001D79B0">
      <w:pPr>
        <w:pStyle w:val="Default"/>
        <w:rPr>
          <w:rFonts w:ascii="Cambria" w:hAnsi="Cambria"/>
          <w:sz w:val="28"/>
          <w:szCs w:val="28"/>
        </w:rPr>
      </w:pPr>
      <w:r w:rsidRPr="005B20E3">
        <w:rPr>
          <w:rFonts w:ascii="Cambria" w:hAnsi="Cambria"/>
          <w:b/>
          <w:bCs/>
          <w:sz w:val="28"/>
          <w:szCs w:val="28"/>
        </w:rPr>
        <w:t xml:space="preserve">S8P2. Students will be familiar with the forms and transformations of energy. </w:t>
      </w:r>
    </w:p>
    <w:p w:rsidR="00783E05" w:rsidRPr="005B20E3" w:rsidRDefault="00783E05" w:rsidP="005B20E3">
      <w:pPr>
        <w:pStyle w:val="Default"/>
        <w:ind w:firstLine="720"/>
        <w:rPr>
          <w:rFonts w:ascii="Calibri" w:hAnsi="Calibri"/>
        </w:rPr>
      </w:pPr>
      <w:r w:rsidRPr="005B20E3">
        <w:rPr>
          <w:rFonts w:ascii="Calibri" w:hAnsi="Calibri"/>
        </w:rPr>
        <w:t xml:space="preserve">a. Explain energy transformation in terms of the Law of Conservation of Energy. </w:t>
      </w:r>
    </w:p>
    <w:p w:rsidR="00783E05" w:rsidRPr="005B20E3" w:rsidRDefault="00783E05" w:rsidP="005B20E3">
      <w:pPr>
        <w:pStyle w:val="Default"/>
        <w:ind w:firstLine="720"/>
        <w:rPr>
          <w:rFonts w:ascii="Calibri" w:hAnsi="Calibri"/>
        </w:rPr>
      </w:pPr>
      <w:r w:rsidRPr="005B20E3">
        <w:rPr>
          <w:rFonts w:ascii="Calibri" w:hAnsi="Calibri"/>
        </w:rPr>
        <w:t xml:space="preserve">b. Explain the relationship between potential and kinetic energy. </w:t>
      </w:r>
    </w:p>
    <w:p w:rsidR="00783E05" w:rsidRPr="005B20E3" w:rsidRDefault="00783E05" w:rsidP="005B20E3">
      <w:pPr>
        <w:pStyle w:val="Default"/>
        <w:ind w:firstLine="720"/>
        <w:rPr>
          <w:rFonts w:ascii="Calibri" w:hAnsi="Calibri"/>
        </w:rPr>
      </w:pPr>
      <w:r w:rsidRPr="005B20E3">
        <w:rPr>
          <w:rFonts w:ascii="Calibri" w:hAnsi="Calibri"/>
        </w:rPr>
        <w:t xml:space="preserve">c. Compare and contrast the different forms of energy (heat, light, electricity, mechanical motion, sound) and their characteristics. </w:t>
      </w:r>
    </w:p>
    <w:p w:rsidR="00783E05" w:rsidRDefault="00783E05" w:rsidP="005B20E3">
      <w:pPr>
        <w:pStyle w:val="Default"/>
        <w:ind w:firstLine="720"/>
        <w:rPr>
          <w:rFonts w:ascii="Calibri" w:hAnsi="Calibri"/>
        </w:rPr>
      </w:pPr>
      <w:r w:rsidRPr="005B20E3">
        <w:rPr>
          <w:rFonts w:ascii="Calibri" w:hAnsi="Calibri"/>
        </w:rPr>
        <w:t xml:space="preserve">d. Describe how heat can be transferred through matter by the collisions of atoms (conduction) or through space (radiation). In a liquid or gas, currents will facilitate the transfer of heat (convection). </w:t>
      </w:r>
    </w:p>
    <w:p w:rsidR="00783E05" w:rsidRPr="005B20E3" w:rsidRDefault="00783E05" w:rsidP="005B20E3">
      <w:pPr>
        <w:pStyle w:val="Default"/>
        <w:ind w:firstLine="720"/>
        <w:rPr>
          <w:rFonts w:ascii="Calibri" w:hAnsi="Calibri"/>
          <w:sz w:val="28"/>
          <w:szCs w:val="28"/>
        </w:rPr>
      </w:pPr>
    </w:p>
    <w:p w:rsidR="00783E05" w:rsidRPr="005B20E3" w:rsidRDefault="00783E05" w:rsidP="001D79B0">
      <w:pPr>
        <w:pStyle w:val="Default"/>
        <w:rPr>
          <w:rFonts w:ascii="Calibri" w:hAnsi="Calibri"/>
          <w:sz w:val="28"/>
          <w:szCs w:val="28"/>
        </w:rPr>
      </w:pPr>
      <w:r w:rsidRPr="005B20E3">
        <w:rPr>
          <w:rFonts w:ascii="Calibri" w:hAnsi="Calibri"/>
          <w:b/>
          <w:bCs/>
          <w:sz w:val="28"/>
          <w:szCs w:val="28"/>
        </w:rPr>
        <w:t xml:space="preserve">S8P3. Students will investigate relationship between force, mass, and the motion of objects. </w:t>
      </w:r>
    </w:p>
    <w:p w:rsidR="00783E05" w:rsidRPr="005B20E3" w:rsidRDefault="00783E05" w:rsidP="005B20E3">
      <w:pPr>
        <w:pStyle w:val="Default"/>
        <w:ind w:firstLine="720"/>
        <w:rPr>
          <w:rFonts w:ascii="Calibri" w:hAnsi="Calibri"/>
        </w:rPr>
      </w:pPr>
      <w:r w:rsidRPr="005B20E3">
        <w:rPr>
          <w:rFonts w:ascii="Calibri" w:hAnsi="Calibri"/>
        </w:rPr>
        <w:t xml:space="preserve">a. Determine the relationship between velocity and acceleration. </w:t>
      </w:r>
    </w:p>
    <w:p w:rsidR="00783E05" w:rsidRPr="005B20E3" w:rsidRDefault="00783E05" w:rsidP="005B20E3">
      <w:pPr>
        <w:pStyle w:val="Default"/>
        <w:ind w:firstLine="720"/>
        <w:rPr>
          <w:rFonts w:ascii="Calibri" w:hAnsi="Calibri"/>
        </w:rPr>
      </w:pPr>
      <w:r w:rsidRPr="005B20E3">
        <w:rPr>
          <w:rFonts w:ascii="Calibri" w:hAnsi="Calibri"/>
        </w:rPr>
        <w:t xml:space="preserve">b. Demonstrate the effect of balanced and unbalanced forces on an object in terms of gravity, inertia, and friction. </w:t>
      </w:r>
    </w:p>
    <w:p w:rsidR="00783E05" w:rsidRDefault="00783E05" w:rsidP="005B20E3">
      <w:pPr>
        <w:pStyle w:val="Default"/>
        <w:ind w:firstLine="720"/>
        <w:rPr>
          <w:rFonts w:ascii="Calibri" w:hAnsi="Calibri"/>
        </w:rPr>
      </w:pPr>
      <w:r w:rsidRPr="005B20E3">
        <w:rPr>
          <w:rFonts w:ascii="Calibri" w:hAnsi="Calibri"/>
        </w:rPr>
        <w:t xml:space="preserve">c. Demonstrate the effect of simple machines (lever, inclined plane, pulley, wedge, screw, and wheel and axle) on work. </w:t>
      </w:r>
    </w:p>
    <w:p w:rsidR="00783E05" w:rsidRPr="005B20E3" w:rsidRDefault="00783E05" w:rsidP="005B20E3">
      <w:pPr>
        <w:pStyle w:val="Default"/>
        <w:ind w:firstLine="720"/>
        <w:rPr>
          <w:rFonts w:ascii="Calibri" w:hAnsi="Calibri"/>
        </w:rPr>
      </w:pPr>
    </w:p>
    <w:p w:rsidR="00783E05" w:rsidRPr="005B20E3" w:rsidRDefault="00783E05" w:rsidP="001D79B0">
      <w:pPr>
        <w:pStyle w:val="Default"/>
        <w:rPr>
          <w:rFonts w:ascii="Calibri" w:hAnsi="Calibri"/>
          <w:b/>
          <w:bCs/>
          <w:sz w:val="28"/>
          <w:szCs w:val="28"/>
        </w:rPr>
      </w:pPr>
      <w:r w:rsidRPr="005B20E3">
        <w:rPr>
          <w:rFonts w:ascii="Calibri" w:hAnsi="Calibri"/>
          <w:b/>
          <w:bCs/>
          <w:sz w:val="28"/>
          <w:szCs w:val="28"/>
        </w:rPr>
        <w:t xml:space="preserve">S8P4. Students will explore the wave nature of sound and electromagnetic radiation. </w:t>
      </w:r>
    </w:p>
    <w:p w:rsidR="00783E05" w:rsidRPr="005B20E3" w:rsidRDefault="00783E05" w:rsidP="005B20E3">
      <w:pPr>
        <w:pStyle w:val="Default"/>
        <w:ind w:firstLine="720"/>
        <w:rPr>
          <w:rFonts w:ascii="Calibri" w:hAnsi="Calibri"/>
        </w:rPr>
      </w:pPr>
      <w:r w:rsidRPr="005B20E3">
        <w:rPr>
          <w:rFonts w:ascii="Calibri" w:hAnsi="Calibri"/>
        </w:rPr>
        <w:t xml:space="preserve">a. Identify the characteristics of electromagnetic and mechanical waves. </w:t>
      </w:r>
    </w:p>
    <w:p w:rsidR="00783E05" w:rsidRPr="005B20E3" w:rsidRDefault="00783E05" w:rsidP="005B20E3">
      <w:pPr>
        <w:pStyle w:val="Default"/>
        <w:ind w:firstLine="720"/>
        <w:rPr>
          <w:rFonts w:ascii="Calibri" w:hAnsi="Calibri"/>
        </w:rPr>
      </w:pPr>
      <w:r w:rsidRPr="005B20E3">
        <w:rPr>
          <w:rFonts w:ascii="Calibri" w:hAnsi="Calibri"/>
        </w:rPr>
        <w:t xml:space="preserve">b. Describe how the behavior of light waves is manipulated causing reflection, refraction diffraction, and absorption. </w:t>
      </w:r>
    </w:p>
    <w:p w:rsidR="00783E05" w:rsidRPr="005B20E3" w:rsidRDefault="00783E05" w:rsidP="005B20E3">
      <w:pPr>
        <w:pStyle w:val="Default"/>
        <w:ind w:left="720"/>
        <w:rPr>
          <w:rFonts w:ascii="Calibri" w:hAnsi="Calibri"/>
        </w:rPr>
      </w:pPr>
      <w:r w:rsidRPr="005B20E3">
        <w:rPr>
          <w:rFonts w:ascii="Calibri" w:hAnsi="Calibri"/>
        </w:rPr>
        <w:t xml:space="preserve">c. Explain how the human eye sees objects and colors in terms of wavelengths. </w:t>
      </w:r>
    </w:p>
    <w:p w:rsidR="00783E05" w:rsidRPr="005B20E3" w:rsidRDefault="00783E05" w:rsidP="005B20E3">
      <w:pPr>
        <w:pStyle w:val="Default"/>
        <w:ind w:firstLine="720"/>
        <w:rPr>
          <w:rFonts w:ascii="Calibri" w:hAnsi="Calibri"/>
        </w:rPr>
      </w:pPr>
      <w:r w:rsidRPr="005B20E3">
        <w:rPr>
          <w:rFonts w:ascii="Calibri" w:hAnsi="Calibri"/>
        </w:rPr>
        <w:t xml:space="preserve">d. Describe how the behavior of waves is affected by medium (such as air, water, solids). </w:t>
      </w:r>
    </w:p>
    <w:p w:rsidR="00783E05" w:rsidRPr="005B20E3" w:rsidRDefault="00783E05" w:rsidP="005B20E3">
      <w:pPr>
        <w:pStyle w:val="Default"/>
        <w:ind w:firstLine="720"/>
        <w:rPr>
          <w:rFonts w:ascii="Calibri" w:hAnsi="Calibri"/>
        </w:rPr>
      </w:pPr>
      <w:r w:rsidRPr="005B20E3">
        <w:rPr>
          <w:rFonts w:ascii="Calibri" w:hAnsi="Calibri"/>
        </w:rPr>
        <w:t xml:space="preserve">e. Relate the properties of sound to everyday experiences. </w:t>
      </w:r>
    </w:p>
    <w:p w:rsidR="00783E05" w:rsidRDefault="00783E05" w:rsidP="005B20E3">
      <w:pPr>
        <w:pStyle w:val="Default"/>
        <w:ind w:firstLine="720"/>
        <w:rPr>
          <w:rFonts w:ascii="Calibri" w:hAnsi="Calibri"/>
        </w:rPr>
      </w:pPr>
      <w:r w:rsidRPr="005B20E3">
        <w:rPr>
          <w:rFonts w:ascii="Calibri" w:hAnsi="Calibri"/>
        </w:rPr>
        <w:t xml:space="preserve">f. Diagram the parts of the wave and explain how the parts are affected by changes in amplitude and pitch. </w:t>
      </w:r>
    </w:p>
    <w:p w:rsidR="00783E05" w:rsidRPr="005B20E3" w:rsidRDefault="00783E05" w:rsidP="005B20E3">
      <w:pPr>
        <w:pStyle w:val="Default"/>
        <w:ind w:firstLine="720"/>
        <w:rPr>
          <w:rFonts w:ascii="Calibri" w:hAnsi="Calibri"/>
        </w:rPr>
      </w:pPr>
    </w:p>
    <w:p w:rsidR="00783E05" w:rsidRPr="005B20E3" w:rsidRDefault="00783E05" w:rsidP="001D79B0">
      <w:pPr>
        <w:pStyle w:val="Default"/>
        <w:rPr>
          <w:rFonts w:ascii="Cambria" w:hAnsi="Cambria"/>
          <w:sz w:val="28"/>
          <w:szCs w:val="28"/>
        </w:rPr>
      </w:pPr>
      <w:r w:rsidRPr="005B20E3">
        <w:rPr>
          <w:rFonts w:ascii="Cambria" w:hAnsi="Cambria"/>
          <w:b/>
          <w:bCs/>
          <w:sz w:val="28"/>
          <w:szCs w:val="28"/>
        </w:rPr>
        <w:t xml:space="preserve">S8P5. Students will recognize characteristics of gravity, electricity, and magnetism as major kinds of forces acting in nature. </w:t>
      </w:r>
    </w:p>
    <w:p w:rsidR="00783E05" w:rsidRPr="005B20E3" w:rsidRDefault="00783E05" w:rsidP="005B20E3">
      <w:pPr>
        <w:pStyle w:val="Default"/>
        <w:ind w:firstLine="720"/>
        <w:rPr>
          <w:rFonts w:ascii="Calibri" w:hAnsi="Calibri"/>
        </w:rPr>
      </w:pPr>
      <w:r w:rsidRPr="005B20E3">
        <w:rPr>
          <w:rFonts w:ascii="Calibri" w:hAnsi="Calibri"/>
        </w:rPr>
        <w:t xml:space="preserve">a. Recognize that every object exerts gravitational force on every other object and that the force exerted depends on how much mass the objects have and how far apart they are. </w:t>
      </w:r>
    </w:p>
    <w:p w:rsidR="00783E05" w:rsidRPr="005B20E3" w:rsidRDefault="00783E05" w:rsidP="005B20E3">
      <w:pPr>
        <w:pStyle w:val="Default"/>
        <w:ind w:firstLine="720"/>
        <w:rPr>
          <w:rFonts w:ascii="Calibri" w:hAnsi="Calibri"/>
        </w:rPr>
      </w:pPr>
      <w:r w:rsidRPr="005B20E3">
        <w:rPr>
          <w:rFonts w:ascii="Calibri" w:hAnsi="Calibri"/>
        </w:rPr>
        <w:t xml:space="preserve">b. Demonstrate the advantages and disadvantages of series and parallel circuits and how they transfer energy. </w:t>
      </w:r>
    </w:p>
    <w:p w:rsidR="00783E05" w:rsidRPr="005B20E3" w:rsidRDefault="00783E05" w:rsidP="005B20E3">
      <w:pPr>
        <w:pStyle w:val="Default"/>
        <w:ind w:firstLine="720"/>
        <w:rPr>
          <w:rFonts w:ascii="Calibri" w:hAnsi="Calibri"/>
        </w:rPr>
      </w:pPr>
      <w:r w:rsidRPr="005B20E3">
        <w:rPr>
          <w:rFonts w:ascii="Calibri" w:hAnsi="Calibri"/>
        </w:rPr>
        <w:t xml:space="preserve">c. Investigate and explain that electric currents and magnets can exert force on each other. </w:t>
      </w:r>
    </w:p>
    <w:p w:rsidR="00783E05" w:rsidRPr="005B20E3" w:rsidRDefault="00783E05" w:rsidP="001D79B0">
      <w:pPr>
        <w:rPr>
          <w:sz w:val="24"/>
          <w:szCs w:val="24"/>
        </w:rPr>
      </w:pPr>
    </w:p>
    <w:sectPr w:rsidR="00783E05" w:rsidRPr="005B20E3" w:rsidSect="00AE76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obil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5EB7"/>
    <w:multiLevelType w:val="hybridMultilevel"/>
    <w:tmpl w:val="D7C2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2203F"/>
    <w:multiLevelType w:val="hybridMultilevel"/>
    <w:tmpl w:val="8450787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822737C"/>
    <w:multiLevelType w:val="hybridMultilevel"/>
    <w:tmpl w:val="57A239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A683F0E"/>
    <w:multiLevelType w:val="hybridMultilevel"/>
    <w:tmpl w:val="790C66D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C2B522F"/>
    <w:multiLevelType w:val="hybridMultilevel"/>
    <w:tmpl w:val="2C4CAC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1D05E7F"/>
    <w:multiLevelType w:val="hybridMultilevel"/>
    <w:tmpl w:val="F17A83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4AA406D"/>
    <w:multiLevelType w:val="hybridMultilevel"/>
    <w:tmpl w:val="EB34E85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6E96F10"/>
    <w:multiLevelType w:val="hybridMultilevel"/>
    <w:tmpl w:val="634256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97F26C1"/>
    <w:multiLevelType w:val="hybridMultilevel"/>
    <w:tmpl w:val="0F381BD0"/>
    <w:lvl w:ilvl="0" w:tplc="02E2061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318568F5"/>
    <w:multiLevelType w:val="hybridMultilevel"/>
    <w:tmpl w:val="CA2EEB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1D279D0"/>
    <w:multiLevelType w:val="hybridMultilevel"/>
    <w:tmpl w:val="164268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71B4BDE"/>
    <w:multiLevelType w:val="hybridMultilevel"/>
    <w:tmpl w:val="164268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786564B"/>
    <w:multiLevelType w:val="hybridMultilevel"/>
    <w:tmpl w:val="8848BE04"/>
    <w:lvl w:ilvl="0" w:tplc="6F742F6C">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AA6F78"/>
    <w:multiLevelType w:val="hybridMultilevel"/>
    <w:tmpl w:val="A6E889FC"/>
    <w:lvl w:ilvl="0" w:tplc="FF96A44C">
      <w:start w:val="110"/>
      <w:numFmt w:val="decimal"/>
      <w:lvlText w:val="%1"/>
      <w:lvlJc w:val="left"/>
      <w:pPr>
        <w:ind w:left="1440" w:hanging="360"/>
      </w:pPr>
      <w:rPr>
        <w:rFonts w:cs="Times New Roman" w:hint="default"/>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41EA6A5E"/>
    <w:multiLevelType w:val="hybridMultilevel"/>
    <w:tmpl w:val="437C374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7D91887"/>
    <w:multiLevelType w:val="hybridMultilevel"/>
    <w:tmpl w:val="F30EEA9C"/>
    <w:lvl w:ilvl="0" w:tplc="56B26C1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4ED50AD4"/>
    <w:multiLevelType w:val="hybridMultilevel"/>
    <w:tmpl w:val="BB02B6BC"/>
    <w:lvl w:ilvl="0" w:tplc="36F49208">
      <w:start w:val="1"/>
      <w:numFmt w:val="decimal"/>
      <w:lvlText w:val="%1)"/>
      <w:lvlJc w:val="left"/>
      <w:pPr>
        <w:ind w:left="720" w:hanging="360"/>
      </w:pPr>
      <w:rPr>
        <w:rFonts w:ascii="Arial" w:eastAsia="Times New Roman" w:hAnsi="Arial" w:cs="Arial" w:hint="default"/>
        <w:color w:val="2222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06917F4"/>
    <w:multiLevelType w:val="hybridMultilevel"/>
    <w:tmpl w:val="243EC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070C06"/>
    <w:multiLevelType w:val="hybridMultilevel"/>
    <w:tmpl w:val="67C6B86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334416A"/>
    <w:multiLevelType w:val="hybridMultilevel"/>
    <w:tmpl w:val="F3F82B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5D06778"/>
    <w:multiLevelType w:val="hybridMultilevel"/>
    <w:tmpl w:val="B78C089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7994BC7"/>
    <w:multiLevelType w:val="hybridMultilevel"/>
    <w:tmpl w:val="241A3EB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86C76C0"/>
    <w:multiLevelType w:val="hybridMultilevel"/>
    <w:tmpl w:val="D0A4A98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A1E0B06"/>
    <w:multiLevelType w:val="hybridMultilevel"/>
    <w:tmpl w:val="FFA2A0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C0C07FA"/>
    <w:multiLevelType w:val="hybridMultilevel"/>
    <w:tmpl w:val="6FFC7D68"/>
    <w:lvl w:ilvl="0" w:tplc="CBF89DE2">
      <w:start w:val="3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E221A6F"/>
    <w:multiLevelType w:val="hybridMultilevel"/>
    <w:tmpl w:val="92425F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EE822E6"/>
    <w:multiLevelType w:val="hybridMultilevel"/>
    <w:tmpl w:val="0868B90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0835757"/>
    <w:multiLevelType w:val="hybridMultilevel"/>
    <w:tmpl w:val="EE90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6618E4"/>
    <w:multiLevelType w:val="hybridMultilevel"/>
    <w:tmpl w:val="0C58DE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7EB004D"/>
    <w:multiLevelType w:val="hybridMultilevel"/>
    <w:tmpl w:val="F17A83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9FD524C"/>
    <w:multiLevelType w:val="hybridMultilevel"/>
    <w:tmpl w:val="C2C8E50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B5B5AAC"/>
    <w:multiLevelType w:val="multilevel"/>
    <w:tmpl w:val="E89E83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872F5B"/>
    <w:multiLevelType w:val="hybridMultilevel"/>
    <w:tmpl w:val="8108B340"/>
    <w:lvl w:ilvl="0" w:tplc="0F58F17A">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E1F688F"/>
    <w:multiLevelType w:val="hybridMultilevel"/>
    <w:tmpl w:val="8228D5B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E324250"/>
    <w:multiLevelType w:val="hybridMultilevel"/>
    <w:tmpl w:val="F938874E"/>
    <w:lvl w:ilvl="0" w:tplc="5474624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EC6611E"/>
    <w:multiLevelType w:val="hybridMultilevel"/>
    <w:tmpl w:val="C42C3E4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EF31EC8"/>
    <w:multiLevelType w:val="hybridMultilevel"/>
    <w:tmpl w:val="D46814FC"/>
    <w:lvl w:ilvl="0" w:tplc="04090011">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37">
    <w:nsid w:val="72DF2F5D"/>
    <w:multiLevelType w:val="hybridMultilevel"/>
    <w:tmpl w:val="9A067306"/>
    <w:lvl w:ilvl="0" w:tplc="31ECAE40">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5854BCE"/>
    <w:multiLevelType w:val="hybridMultilevel"/>
    <w:tmpl w:val="5D026D94"/>
    <w:lvl w:ilvl="0" w:tplc="8B7454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765573FC"/>
    <w:multiLevelType w:val="hybridMultilevel"/>
    <w:tmpl w:val="E0E2C7A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9E22546"/>
    <w:multiLevelType w:val="hybridMultilevel"/>
    <w:tmpl w:val="6088996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B8F000A"/>
    <w:multiLevelType w:val="hybridMultilevel"/>
    <w:tmpl w:val="7DF2268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C691BE0"/>
    <w:multiLevelType w:val="hybridMultilevel"/>
    <w:tmpl w:val="BA8E584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CD41DC8"/>
    <w:multiLevelType w:val="hybridMultilevel"/>
    <w:tmpl w:val="A3FEE11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0"/>
  </w:num>
  <w:num w:numId="2">
    <w:abstractNumId w:val="32"/>
  </w:num>
  <w:num w:numId="3">
    <w:abstractNumId w:val="37"/>
  </w:num>
  <w:num w:numId="4">
    <w:abstractNumId w:val="2"/>
  </w:num>
  <w:num w:numId="5">
    <w:abstractNumId w:val="41"/>
  </w:num>
  <w:num w:numId="6">
    <w:abstractNumId w:val="31"/>
  </w:num>
  <w:num w:numId="7">
    <w:abstractNumId w:val="7"/>
  </w:num>
  <w:num w:numId="8">
    <w:abstractNumId w:val="16"/>
  </w:num>
  <w:num w:numId="9">
    <w:abstractNumId w:val="33"/>
  </w:num>
  <w:num w:numId="10">
    <w:abstractNumId w:val="19"/>
  </w:num>
  <w:num w:numId="11">
    <w:abstractNumId w:val="36"/>
  </w:num>
  <w:num w:numId="12">
    <w:abstractNumId w:val="20"/>
  </w:num>
  <w:num w:numId="13">
    <w:abstractNumId w:val="35"/>
  </w:num>
  <w:num w:numId="14">
    <w:abstractNumId w:val="27"/>
  </w:num>
  <w:num w:numId="15">
    <w:abstractNumId w:val="26"/>
  </w:num>
  <w:num w:numId="16">
    <w:abstractNumId w:val="10"/>
  </w:num>
  <w:num w:numId="17">
    <w:abstractNumId w:val="11"/>
  </w:num>
  <w:num w:numId="18">
    <w:abstractNumId w:val="4"/>
  </w:num>
  <w:num w:numId="19">
    <w:abstractNumId w:val="15"/>
  </w:num>
  <w:num w:numId="20">
    <w:abstractNumId w:val="1"/>
  </w:num>
  <w:num w:numId="21">
    <w:abstractNumId w:val="9"/>
  </w:num>
  <w:num w:numId="22">
    <w:abstractNumId w:val="23"/>
  </w:num>
  <w:num w:numId="23">
    <w:abstractNumId w:val="14"/>
  </w:num>
  <w:num w:numId="24">
    <w:abstractNumId w:val="6"/>
  </w:num>
  <w:num w:numId="25">
    <w:abstractNumId w:val="39"/>
  </w:num>
  <w:num w:numId="26">
    <w:abstractNumId w:val="17"/>
  </w:num>
  <w:num w:numId="27">
    <w:abstractNumId w:val="0"/>
  </w:num>
  <w:num w:numId="28">
    <w:abstractNumId w:val="18"/>
  </w:num>
  <w:num w:numId="29">
    <w:abstractNumId w:val="24"/>
  </w:num>
  <w:num w:numId="30">
    <w:abstractNumId w:val="28"/>
  </w:num>
  <w:num w:numId="31">
    <w:abstractNumId w:val="3"/>
  </w:num>
  <w:num w:numId="32">
    <w:abstractNumId w:val="30"/>
  </w:num>
  <w:num w:numId="33">
    <w:abstractNumId w:val="8"/>
  </w:num>
  <w:num w:numId="34">
    <w:abstractNumId w:val="38"/>
  </w:num>
  <w:num w:numId="35">
    <w:abstractNumId w:val="42"/>
  </w:num>
  <w:num w:numId="36">
    <w:abstractNumId w:val="43"/>
  </w:num>
  <w:num w:numId="37">
    <w:abstractNumId w:val="34"/>
  </w:num>
  <w:num w:numId="38">
    <w:abstractNumId w:val="29"/>
  </w:num>
  <w:num w:numId="39">
    <w:abstractNumId w:val="5"/>
  </w:num>
  <w:num w:numId="40">
    <w:abstractNumId w:val="13"/>
  </w:num>
  <w:num w:numId="41">
    <w:abstractNumId w:val="25"/>
  </w:num>
  <w:num w:numId="42">
    <w:abstractNumId w:val="12"/>
  </w:num>
  <w:num w:numId="43">
    <w:abstractNumId w:val="22"/>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066D"/>
    <w:rsid w:val="0002089F"/>
    <w:rsid w:val="00023EBA"/>
    <w:rsid w:val="000258D3"/>
    <w:rsid w:val="00031E9E"/>
    <w:rsid w:val="00057657"/>
    <w:rsid w:val="000627B4"/>
    <w:rsid w:val="000A3334"/>
    <w:rsid w:val="000C016A"/>
    <w:rsid w:val="000D3BAB"/>
    <w:rsid w:val="000E31B1"/>
    <w:rsid w:val="00110CD6"/>
    <w:rsid w:val="00112F44"/>
    <w:rsid w:val="00142E7C"/>
    <w:rsid w:val="0014395A"/>
    <w:rsid w:val="00144734"/>
    <w:rsid w:val="00153A5F"/>
    <w:rsid w:val="00155B7D"/>
    <w:rsid w:val="00184CAC"/>
    <w:rsid w:val="001B1822"/>
    <w:rsid w:val="001B2DAD"/>
    <w:rsid w:val="001B42CF"/>
    <w:rsid w:val="001B4514"/>
    <w:rsid w:val="001C2DC6"/>
    <w:rsid w:val="001D42BB"/>
    <w:rsid w:val="001D672C"/>
    <w:rsid w:val="001D79B0"/>
    <w:rsid w:val="001E2D4B"/>
    <w:rsid w:val="001F5ADA"/>
    <w:rsid w:val="001F6D1A"/>
    <w:rsid w:val="001F7F8A"/>
    <w:rsid w:val="00213283"/>
    <w:rsid w:val="00214CD0"/>
    <w:rsid w:val="00224FD0"/>
    <w:rsid w:val="0022522B"/>
    <w:rsid w:val="00225907"/>
    <w:rsid w:val="0024029D"/>
    <w:rsid w:val="00243E50"/>
    <w:rsid w:val="002458EE"/>
    <w:rsid w:val="00265FC3"/>
    <w:rsid w:val="00276CC2"/>
    <w:rsid w:val="00283402"/>
    <w:rsid w:val="00284492"/>
    <w:rsid w:val="00290792"/>
    <w:rsid w:val="00293B82"/>
    <w:rsid w:val="0029534D"/>
    <w:rsid w:val="002B2982"/>
    <w:rsid w:val="002B2998"/>
    <w:rsid w:val="002C2783"/>
    <w:rsid w:val="002C6804"/>
    <w:rsid w:val="002C713E"/>
    <w:rsid w:val="003051DB"/>
    <w:rsid w:val="00310741"/>
    <w:rsid w:val="003120EE"/>
    <w:rsid w:val="00325D1F"/>
    <w:rsid w:val="00327D34"/>
    <w:rsid w:val="00335728"/>
    <w:rsid w:val="0034150C"/>
    <w:rsid w:val="003445AB"/>
    <w:rsid w:val="00356BFC"/>
    <w:rsid w:val="0038701C"/>
    <w:rsid w:val="00391523"/>
    <w:rsid w:val="00394837"/>
    <w:rsid w:val="003A17B7"/>
    <w:rsid w:val="003B511B"/>
    <w:rsid w:val="003B7D11"/>
    <w:rsid w:val="003D7892"/>
    <w:rsid w:val="003E32C9"/>
    <w:rsid w:val="003E4ED9"/>
    <w:rsid w:val="003E4FF4"/>
    <w:rsid w:val="00404170"/>
    <w:rsid w:val="00405671"/>
    <w:rsid w:val="00424154"/>
    <w:rsid w:val="004265FA"/>
    <w:rsid w:val="00430A33"/>
    <w:rsid w:val="00434EE1"/>
    <w:rsid w:val="004373FB"/>
    <w:rsid w:val="004438CD"/>
    <w:rsid w:val="00446860"/>
    <w:rsid w:val="00452E94"/>
    <w:rsid w:val="00460134"/>
    <w:rsid w:val="004748C7"/>
    <w:rsid w:val="00482831"/>
    <w:rsid w:val="004A19E3"/>
    <w:rsid w:val="004A2A13"/>
    <w:rsid w:val="004A4F64"/>
    <w:rsid w:val="004B7EFB"/>
    <w:rsid w:val="004D580A"/>
    <w:rsid w:val="004E5975"/>
    <w:rsid w:val="00513A40"/>
    <w:rsid w:val="005235B8"/>
    <w:rsid w:val="00585548"/>
    <w:rsid w:val="00592718"/>
    <w:rsid w:val="005939AB"/>
    <w:rsid w:val="005964C8"/>
    <w:rsid w:val="005974DA"/>
    <w:rsid w:val="005B18FE"/>
    <w:rsid w:val="005B20E3"/>
    <w:rsid w:val="005B2DB3"/>
    <w:rsid w:val="005B7A7B"/>
    <w:rsid w:val="005C3083"/>
    <w:rsid w:val="005C4D5D"/>
    <w:rsid w:val="0060636E"/>
    <w:rsid w:val="00612F3B"/>
    <w:rsid w:val="006175AD"/>
    <w:rsid w:val="0064135B"/>
    <w:rsid w:val="00651AF0"/>
    <w:rsid w:val="00672670"/>
    <w:rsid w:val="006776AB"/>
    <w:rsid w:val="00680D95"/>
    <w:rsid w:val="00682AAB"/>
    <w:rsid w:val="0068418D"/>
    <w:rsid w:val="00696906"/>
    <w:rsid w:val="006A23DE"/>
    <w:rsid w:val="006A445E"/>
    <w:rsid w:val="006A5469"/>
    <w:rsid w:val="006B1A33"/>
    <w:rsid w:val="006B351D"/>
    <w:rsid w:val="006C4DAB"/>
    <w:rsid w:val="006C7098"/>
    <w:rsid w:val="006E47B2"/>
    <w:rsid w:val="006F2BFA"/>
    <w:rsid w:val="00703C7E"/>
    <w:rsid w:val="007212B9"/>
    <w:rsid w:val="007248EC"/>
    <w:rsid w:val="007314D0"/>
    <w:rsid w:val="0073354F"/>
    <w:rsid w:val="00733E4F"/>
    <w:rsid w:val="00750A86"/>
    <w:rsid w:val="00752310"/>
    <w:rsid w:val="00770363"/>
    <w:rsid w:val="00772606"/>
    <w:rsid w:val="007732D8"/>
    <w:rsid w:val="00773EA2"/>
    <w:rsid w:val="00783E05"/>
    <w:rsid w:val="007C0234"/>
    <w:rsid w:val="007D0DAC"/>
    <w:rsid w:val="007D295F"/>
    <w:rsid w:val="0080066D"/>
    <w:rsid w:val="008101FD"/>
    <w:rsid w:val="00817D8B"/>
    <w:rsid w:val="0082025D"/>
    <w:rsid w:val="00823B33"/>
    <w:rsid w:val="0084458C"/>
    <w:rsid w:val="00884772"/>
    <w:rsid w:val="008B46AD"/>
    <w:rsid w:val="008B73C6"/>
    <w:rsid w:val="008C1545"/>
    <w:rsid w:val="008C1F38"/>
    <w:rsid w:val="008D2E1F"/>
    <w:rsid w:val="008E1AEA"/>
    <w:rsid w:val="008F4C3B"/>
    <w:rsid w:val="009030B1"/>
    <w:rsid w:val="00912BFC"/>
    <w:rsid w:val="00927AC7"/>
    <w:rsid w:val="00931719"/>
    <w:rsid w:val="00932415"/>
    <w:rsid w:val="00945287"/>
    <w:rsid w:val="009573A5"/>
    <w:rsid w:val="00967587"/>
    <w:rsid w:val="009717F0"/>
    <w:rsid w:val="009901B9"/>
    <w:rsid w:val="009907DC"/>
    <w:rsid w:val="009A0149"/>
    <w:rsid w:val="009A5270"/>
    <w:rsid w:val="009C222E"/>
    <w:rsid w:val="009D02DE"/>
    <w:rsid w:val="009E6295"/>
    <w:rsid w:val="009F559B"/>
    <w:rsid w:val="00A179BF"/>
    <w:rsid w:val="00A25081"/>
    <w:rsid w:val="00A254C7"/>
    <w:rsid w:val="00A263FE"/>
    <w:rsid w:val="00A30B40"/>
    <w:rsid w:val="00A31111"/>
    <w:rsid w:val="00A31A1E"/>
    <w:rsid w:val="00A51202"/>
    <w:rsid w:val="00A52018"/>
    <w:rsid w:val="00A63453"/>
    <w:rsid w:val="00A64FFD"/>
    <w:rsid w:val="00A7407D"/>
    <w:rsid w:val="00A908CE"/>
    <w:rsid w:val="00A91B4D"/>
    <w:rsid w:val="00A9204B"/>
    <w:rsid w:val="00AA19B3"/>
    <w:rsid w:val="00AD0CE9"/>
    <w:rsid w:val="00AE765B"/>
    <w:rsid w:val="00B12D86"/>
    <w:rsid w:val="00B16F78"/>
    <w:rsid w:val="00B20104"/>
    <w:rsid w:val="00B208A9"/>
    <w:rsid w:val="00B35A1C"/>
    <w:rsid w:val="00B41D5D"/>
    <w:rsid w:val="00B5209C"/>
    <w:rsid w:val="00B633FD"/>
    <w:rsid w:val="00B73F2A"/>
    <w:rsid w:val="00B863DC"/>
    <w:rsid w:val="00B873DB"/>
    <w:rsid w:val="00B91A37"/>
    <w:rsid w:val="00B94B0D"/>
    <w:rsid w:val="00BA47FF"/>
    <w:rsid w:val="00BA4FD6"/>
    <w:rsid w:val="00BA63D7"/>
    <w:rsid w:val="00BD1CD4"/>
    <w:rsid w:val="00C004B9"/>
    <w:rsid w:val="00C113AF"/>
    <w:rsid w:val="00C12664"/>
    <w:rsid w:val="00C14686"/>
    <w:rsid w:val="00C14FE6"/>
    <w:rsid w:val="00C40FAF"/>
    <w:rsid w:val="00C45EA8"/>
    <w:rsid w:val="00C46E37"/>
    <w:rsid w:val="00C61F95"/>
    <w:rsid w:val="00C64562"/>
    <w:rsid w:val="00C855D7"/>
    <w:rsid w:val="00C85E8B"/>
    <w:rsid w:val="00C96997"/>
    <w:rsid w:val="00CA2751"/>
    <w:rsid w:val="00CA51AB"/>
    <w:rsid w:val="00CC412E"/>
    <w:rsid w:val="00CD5F78"/>
    <w:rsid w:val="00CD64D5"/>
    <w:rsid w:val="00CD6514"/>
    <w:rsid w:val="00CE4CD1"/>
    <w:rsid w:val="00CE72B7"/>
    <w:rsid w:val="00CF209B"/>
    <w:rsid w:val="00CF4724"/>
    <w:rsid w:val="00CF7B31"/>
    <w:rsid w:val="00D12D80"/>
    <w:rsid w:val="00D1386C"/>
    <w:rsid w:val="00D236EB"/>
    <w:rsid w:val="00D40B38"/>
    <w:rsid w:val="00D4367B"/>
    <w:rsid w:val="00D43EEF"/>
    <w:rsid w:val="00D743C3"/>
    <w:rsid w:val="00D77B80"/>
    <w:rsid w:val="00D83DEC"/>
    <w:rsid w:val="00D846A2"/>
    <w:rsid w:val="00D8482F"/>
    <w:rsid w:val="00D85E41"/>
    <w:rsid w:val="00DA3F51"/>
    <w:rsid w:val="00DB384B"/>
    <w:rsid w:val="00DC0775"/>
    <w:rsid w:val="00DC1758"/>
    <w:rsid w:val="00DE2F6F"/>
    <w:rsid w:val="00E06B0E"/>
    <w:rsid w:val="00E1001B"/>
    <w:rsid w:val="00E11948"/>
    <w:rsid w:val="00E1679D"/>
    <w:rsid w:val="00E17E99"/>
    <w:rsid w:val="00E216AF"/>
    <w:rsid w:val="00E31CDC"/>
    <w:rsid w:val="00E36AA1"/>
    <w:rsid w:val="00E42294"/>
    <w:rsid w:val="00E42732"/>
    <w:rsid w:val="00E44B68"/>
    <w:rsid w:val="00E6289D"/>
    <w:rsid w:val="00E724EE"/>
    <w:rsid w:val="00E74B3F"/>
    <w:rsid w:val="00E74C15"/>
    <w:rsid w:val="00E87DB3"/>
    <w:rsid w:val="00E903A1"/>
    <w:rsid w:val="00E93B48"/>
    <w:rsid w:val="00E94AA8"/>
    <w:rsid w:val="00EA1481"/>
    <w:rsid w:val="00EB38FE"/>
    <w:rsid w:val="00EB7C0F"/>
    <w:rsid w:val="00EC02CC"/>
    <w:rsid w:val="00EC1919"/>
    <w:rsid w:val="00EE5FE7"/>
    <w:rsid w:val="00EE6B10"/>
    <w:rsid w:val="00EF5EA0"/>
    <w:rsid w:val="00F1239E"/>
    <w:rsid w:val="00F22043"/>
    <w:rsid w:val="00F25602"/>
    <w:rsid w:val="00F27807"/>
    <w:rsid w:val="00F30FA9"/>
    <w:rsid w:val="00F348B3"/>
    <w:rsid w:val="00F40DF3"/>
    <w:rsid w:val="00F44818"/>
    <w:rsid w:val="00F670D9"/>
    <w:rsid w:val="00F743D6"/>
    <w:rsid w:val="00F76715"/>
    <w:rsid w:val="00F76CA1"/>
    <w:rsid w:val="00F9214E"/>
    <w:rsid w:val="00F922CE"/>
    <w:rsid w:val="00F96C22"/>
    <w:rsid w:val="00FA7570"/>
    <w:rsid w:val="00FC0CA1"/>
    <w:rsid w:val="00FC28D2"/>
    <w:rsid w:val="00FE183E"/>
    <w:rsid w:val="00FE5F0A"/>
    <w:rsid w:val="00FE745C"/>
    <w:rsid w:val="00FF7D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66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006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3572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335728"/>
    <w:rPr>
      <w:rFonts w:cs="Times New Roman"/>
    </w:rPr>
  </w:style>
  <w:style w:type="paragraph" w:styleId="ListParagraph">
    <w:name w:val="List Paragraph"/>
    <w:basedOn w:val="Normal"/>
    <w:uiPriority w:val="99"/>
    <w:qFormat/>
    <w:rsid w:val="00424154"/>
    <w:pPr>
      <w:ind w:left="720"/>
      <w:contextualSpacing/>
    </w:pPr>
  </w:style>
  <w:style w:type="character" w:styleId="Hyperlink">
    <w:name w:val="Hyperlink"/>
    <w:basedOn w:val="DefaultParagraphFont"/>
    <w:uiPriority w:val="99"/>
    <w:rsid w:val="00E1679D"/>
    <w:rPr>
      <w:rFonts w:cs="Times New Roman"/>
      <w:color w:val="0000FF"/>
      <w:u w:val="single"/>
    </w:rPr>
  </w:style>
  <w:style w:type="character" w:styleId="FollowedHyperlink">
    <w:name w:val="FollowedHyperlink"/>
    <w:basedOn w:val="DefaultParagraphFont"/>
    <w:uiPriority w:val="99"/>
    <w:semiHidden/>
    <w:rsid w:val="00EB7C0F"/>
    <w:rPr>
      <w:rFonts w:cs="Times New Roman"/>
      <w:color w:val="800080"/>
      <w:u w:val="single"/>
    </w:rPr>
  </w:style>
  <w:style w:type="paragraph" w:styleId="BalloonText">
    <w:name w:val="Balloon Text"/>
    <w:basedOn w:val="Normal"/>
    <w:link w:val="BalloonTextChar"/>
    <w:uiPriority w:val="99"/>
    <w:semiHidden/>
    <w:rsid w:val="003A1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B7"/>
    <w:rPr>
      <w:rFonts w:ascii="Tahoma" w:hAnsi="Tahoma" w:cs="Tahoma"/>
      <w:sz w:val="16"/>
      <w:szCs w:val="16"/>
    </w:rPr>
  </w:style>
  <w:style w:type="paragraph" w:customStyle="1" w:styleId="Default">
    <w:name w:val="Default"/>
    <w:uiPriority w:val="99"/>
    <w:rsid w:val="001D79B0"/>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20287061">
      <w:marLeft w:val="0"/>
      <w:marRight w:val="0"/>
      <w:marTop w:val="0"/>
      <w:marBottom w:val="0"/>
      <w:divBdr>
        <w:top w:val="none" w:sz="0" w:space="0" w:color="auto"/>
        <w:left w:val="none" w:sz="0" w:space="0" w:color="auto"/>
        <w:bottom w:val="none" w:sz="0" w:space="0" w:color="auto"/>
        <w:right w:val="none" w:sz="0" w:space="0" w:color="auto"/>
      </w:divBdr>
    </w:div>
    <w:div w:id="192028706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achengineering.org/view_activity.php?url=collection/duk_/activities/duk_tower_tech_act/duk_tower_tech_act.x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HL_F9g9scY" TargetMode="External"/><Relationship Id="rId5" Type="http://schemas.openxmlformats.org/officeDocument/2006/relationships/hyperlink" Target="https://www.youtube.com/watch?v=u3HUmgxk6X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7</Pages>
  <Words>2084</Words>
  <Characters>11884</Characters>
  <Application>Microsoft Office Outlook</Application>
  <DocSecurity>0</DocSecurity>
  <Lines>0</Lines>
  <Paragraphs>0</Paragraphs>
  <ScaleCrop>false</ScaleCrop>
  <Company>pcboe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Level      8</dc:title>
  <dc:subject/>
  <dc:creator>swatters</dc:creator>
  <cp:keywords/>
  <dc:description/>
  <cp:lastModifiedBy>ericnorris</cp:lastModifiedBy>
  <cp:revision>2</cp:revision>
  <cp:lastPrinted>2013-10-22T14:57:00Z</cp:lastPrinted>
  <dcterms:created xsi:type="dcterms:W3CDTF">2014-08-15T21:43:00Z</dcterms:created>
  <dcterms:modified xsi:type="dcterms:W3CDTF">2014-08-15T21:43:00Z</dcterms:modified>
</cp:coreProperties>
</file>