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8"/>
        <w:gridCol w:w="90"/>
        <w:gridCol w:w="90"/>
        <w:gridCol w:w="626"/>
        <w:gridCol w:w="2794"/>
        <w:gridCol w:w="90"/>
        <w:gridCol w:w="90"/>
        <w:gridCol w:w="3438"/>
      </w:tblGrid>
      <w:tr w:rsidR="00BB1422" w:rsidRPr="007212B9" w:rsidTr="007212B9">
        <w:trPr>
          <w:trHeight w:val="288"/>
        </w:trPr>
        <w:tc>
          <w:tcPr>
            <w:tcW w:w="1652" w:type="pct"/>
            <w:gridSpan w:val="4"/>
          </w:tcPr>
          <w:p w:rsidR="00BB1422" w:rsidRPr="007212B9" w:rsidRDefault="00BB1422" w:rsidP="007212B9">
            <w:pPr>
              <w:spacing w:after="0" w:line="240" w:lineRule="auto"/>
            </w:pPr>
            <w:r w:rsidRPr="007212B9">
              <w:rPr>
                <w:b/>
                <w:u w:val="single"/>
              </w:rPr>
              <w:t>Grade Level</w:t>
            </w:r>
            <w:r w:rsidRPr="007212B9">
              <w:t xml:space="preserve">      8</w:t>
            </w:r>
          </w:p>
          <w:p w:rsidR="00BB1422" w:rsidRPr="007212B9" w:rsidRDefault="00BB1422" w:rsidP="007212B9">
            <w:pPr>
              <w:spacing w:after="0" w:line="240" w:lineRule="auto"/>
            </w:pPr>
          </w:p>
        </w:tc>
        <w:tc>
          <w:tcPr>
            <w:tcW w:w="3348" w:type="pct"/>
            <w:gridSpan w:val="4"/>
          </w:tcPr>
          <w:p w:rsidR="00BB1422" w:rsidRPr="007212B9" w:rsidRDefault="00BB1422" w:rsidP="007212B9">
            <w:pPr>
              <w:spacing w:after="0" w:line="240" w:lineRule="auto"/>
              <w:rPr>
                <w:b/>
                <w:u w:val="single"/>
              </w:rPr>
            </w:pPr>
            <w:r w:rsidRPr="007212B9">
              <w:rPr>
                <w:b/>
                <w:u w:val="single"/>
              </w:rPr>
              <w:t>Teacher/Room</w:t>
            </w:r>
            <w:r w:rsidRPr="007212B9">
              <w:rPr>
                <w:b/>
              </w:rPr>
              <w:t>:</w:t>
            </w:r>
            <w:r w:rsidRPr="007212B9">
              <w:t xml:space="preserve"> </w:t>
            </w:r>
            <w:r>
              <w:t xml:space="preserve">Eric Norris/ 149   </w:t>
            </w:r>
            <w:r w:rsidRPr="007212B9">
              <w:rPr>
                <w:b/>
              </w:rPr>
              <w:t xml:space="preserve">Week of: </w:t>
            </w:r>
            <w:r>
              <w:t xml:space="preserve"> September 22, 2014</w:t>
            </w:r>
            <w:r w:rsidRPr="007212B9">
              <w:t xml:space="preserve"> </w:t>
            </w:r>
          </w:p>
        </w:tc>
      </w:tr>
      <w:tr w:rsidR="00BB1422" w:rsidRPr="007212B9" w:rsidTr="007212B9">
        <w:trPr>
          <w:trHeight w:val="530"/>
        </w:trPr>
        <w:tc>
          <w:tcPr>
            <w:tcW w:w="5000" w:type="pct"/>
            <w:gridSpan w:val="8"/>
          </w:tcPr>
          <w:p w:rsidR="00BB1422" w:rsidRPr="007212B9" w:rsidRDefault="00BB1422" w:rsidP="007212B9">
            <w:pPr>
              <w:spacing w:after="0" w:line="240" w:lineRule="auto"/>
              <w:rPr>
                <w:sz w:val="24"/>
                <w:szCs w:val="24"/>
              </w:rPr>
            </w:pPr>
            <w:r w:rsidRPr="007212B9">
              <w:rPr>
                <w:b/>
                <w:sz w:val="24"/>
                <w:szCs w:val="24"/>
              </w:rPr>
              <w:t>Unit Vocabulary:</w:t>
            </w:r>
            <w:r w:rsidRPr="007212B9">
              <w:rPr>
                <w:sz w:val="24"/>
                <w:szCs w:val="24"/>
              </w:rPr>
              <w:t xml:space="preserve"> </w:t>
            </w:r>
            <w:r>
              <w:rPr>
                <w:sz w:val="24"/>
                <w:szCs w:val="24"/>
              </w:rPr>
              <w:t xml:space="preserve">energy, kinetic energy, potential energy, law of conservation of energy, energy efficiency </w:t>
            </w:r>
          </w:p>
        </w:tc>
      </w:tr>
      <w:tr w:rsidR="00BB1422" w:rsidRPr="007212B9" w:rsidTr="007212B9">
        <w:trPr>
          <w:trHeight w:val="530"/>
        </w:trPr>
        <w:tc>
          <w:tcPr>
            <w:tcW w:w="5000" w:type="pct"/>
            <w:gridSpan w:val="8"/>
          </w:tcPr>
          <w:p w:rsidR="00BB1422" w:rsidRPr="007212B9" w:rsidRDefault="00BB1422" w:rsidP="007212B9">
            <w:pPr>
              <w:spacing w:after="0" w:line="240" w:lineRule="auto"/>
              <w:rPr>
                <w:sz w:val="32"/>
                <w:szCs w:val="32"/>
              </w:rPr>
            </w:pPr>
            <w:r w:rsidRPr="007212B9">
              <w:rPr>
                <w:b/>
                <w:sz w:val="32"/>
                <w:szCs w:val="32"/>
              </w:rPr>
              <w:t xml:space="preserve">Monday  </w:t>
            </w:r>
            <w:r w:rsidRPr="007212B9">
              <w:rPr>
                <w:sz w:val="32"/>
                <w:szCs w:val="32"/>
              </w:rPr>
              <w:t xml:space="preserve">   </w:t>
            </w:r>
            <w:r>
              <w:rPr>
                <w:sz w:val="32"/>
                <w:szCs w:val="32"/>
              </w:rPr>
              <w:t>9-22-14</w:t>
            </w:r>
            <w:r w:rsidRPr="007212B9">
              <w:rPr>
                <w:sz w:val="32"/>
                <w:szCs w:val="32"/>
              </w:rPr>
              <w:t xml:space="preserve">    </w:t>
            </w:r>
          </w:p>
        </w:tc>
      </w:tr>
      <w:tr w:rsidR="00BB1422" w:rsidRPr="007212B9" w:rsidTr="007212B9">
        <w:trPr>
          <w:trHeight w:val="530"/>
        </w:trPr>
        <w:tc>
          <w:tcPr>
            <w:tcW w:w="5000" w:type="pct"/>
            <w:gridSpan w:val="8"/>
          </w:tcPr>
          <w:p w:rsidR="00BB1422" w:rsidRPr="005B20E3" w:rsidRDefault="00BB1422" w:rsidP="002672BE">
            <w:pPr>
              <w:pStyle w:val="Default"/>
              <w:rPr>
                <w:rFonts w:ascii="Cambria" w:hAnsi="Cambria"/>
                <w:sz w:val="28"/>
                <w:szCs w:val="28"/>
              </w:rPr>
            </w:pPr>
            <w:r w:rsidRPr="00D8482F">
              <w:t>CC Standards:</w:t>
            </w:r>
            <w:r>
              <w:rPr>
                <w:rFonts w:ascii="Calibri" w:hAnsi="Calibri"/>
                <w:b/>
                <w:bCs/>
                <w:sz w:val="28"/>
                <w:szCs w:val="28"/>
              </w:rPr>
              <w:t xml:space="preserve"> </w:t>
            </w:r>
            <w:r w:rsidRPr="005B20E3">
              <w:rPr>
                <w:rFonts w:ascii="Cambria" w:hAnsi="Cambria"/>
                <w:b/>
                <w:bCs/>
                <w:sz w:val="28"/>
                <w:szCs w:val="28"/>
              </w:rPr>
              <w:t xml:space="preserve">S8P2. Students will be familiar with the forms and transformations of energy. </w:t>
            </w:r>
          </w:p>
          <w:p w:rsidR="00BB1422" w:rsidRPr="005B20E3" w:rsidRDefault="00BB1422" w:rsidP="002672BE">
            <w:pPr>
              <w:pStyle w:val="Default"/>
              <w:ind w:firstLine="720"/>
              <w:rPr>
                <w:rFonts w:ascii="Calibri" w:hAnsi="Calibri"/>
              </w:rPr>
            </w:pPr>
            <w:r w:rsidRPr="005B20E3">
              <w:rPr>
                <w:rFonts w:ascii="Calibri" w:hAnsi="Calibri"/>
              </w:rPr>
              <w:t xml:space="preserve">a. Explain energy transformation in terms of the Law of Conservation of Energy. </w:t>
            </w:r>
          </w:p>
          <w:p w:rsidR="00BB1422" w:rsidRPr="005B20E3" w:rsidRDefault="00BB1422" w:rsidP="002672BE">
            <w:pPr>
              <w:pStyle w:val="Default"/>
              <w:ind w:firstLine="720"/>
              <w:rPr>
                <w:rFonts w:ascii="Calibri" w:hAnsi="Calibri"/>
              </w:rPr>
            </w:pPr>
            <w:r w:rsidRPr="005B20E3">
              <w:rPr>
                <w:rFonts w:ascii="Calibri" w:hAnsi="Calibri"/>
              </w:rPr>
              <w:t xml:space="preserve">b. Explain the relationship between potential and kinetic energy. </w:t>
            </w:r>
          </w:p>
          <w:p w:rsidR="00BB1422" w:rsidRPr="005B20E3" w:rsidRDefault="00BB1422" w:rsidP="00E50B29">
            <w:pPr>
              <w:pStyle w:val="Default"/>
              <w:ind w:left="720"/>
              <w:rPr>
                <w:rFonts w:ascii="Calibri" w:hAnsi="Calibri"/>
                <w:sz w:val="22"/>
                <w:szCs w:val="22"/>
              </w:rPr>
            </w:pPr>
          </w:p>
          <w:p w:rsidR="00BB1422" w:rsidRPr="000E0290" w:rsidRDefault="00BB1422" w:rsidP="007212B9">
            <w:pPr>
              <w:pStyle w:val="NormalWeb"/>
              <w:shd w:val="clear" w:color="auto" w:fill="FFFFFF"/>
              <w:spacing w:before="0" w:beforeAutospacing="0" w:after="0" w:afterAutospacing="0"/>
            </w:pPr>
          </w:p>
        </w:tc>
      </w:tr>
      <w:tr w:rsidR="00BB1422" w:rsidRPr="007212B9" w:rsidTr="007212B9">
        <w:tc>
          <w:tcPr>
            <w:tcW w:w="1278" w:type="pct"/>
            <w:gridSpan w:val="2"/>
          </w:tcPr>
          <w:p w:rsidR="00BB1422" w:rsidRPr="007212B9" w:rsidRDefault="00BB1422" w:rsidP="007212B9">
            <w:pPr>
              <w:spacing w:after="0" w:line="240" w:lineRule="auto"/>
              <w:rPr>
                <w:sz w:val="24"/>
                <w:szCs w:val="24"/>
              </w:rPr>
            </w:pPr>
          </w:p>
        </w:tc>
        <w:tc>
          <w:tcPr>
            <w:tcW w:w="1927" w:type="pct"/>
            <w:gridSpan w:val="5"/>
          </w:tcPr>
          <w:p w:rsidR="00BB1422" w:rsidRPr="007212B9" w:rsidRDefault="00BB1422" w:rsidP="007212B9">
            <w:pPr>
              <w:spacing w:after="0" w:line="240" w:lineRule="auto"/>
              <w:rPr>
                <w:sz w:val="24"/>
                <w:szCs w:val="24"/>
              </w:rPr>
            </w:pPr>
            <w:r w:rsidRPr="007212B9">
              <w:rPr>
                <w:sz w:val="24"/>
                <w:szCs w:val="24"/>
              </w:rPr>
              <w:t>STEM</w:t>
            </w:r>
          </w:p>
        </w:tc>
        <w:tc>
          <w:tcPr>
            <w:tcW w:w="1795" w:type="pct"/>
          </w:tcPr>
          <w:p w:rsidR="00BB1422" w:rsidRPr="007212B9" w:rsidRDefault="00BB1422" w:rsidP="007212B9">
            <w:pPr>
              <w:spacing w:after="0" w:line="240" w:lineRule="auto"/>
              <w:rPr>
                <w:sz w:val="24"/>
                <w:szCs w:val="24"/>
              </w:rPr>
            </w:pPr>
            <w:r w:rsidRPr="007212B9">
              <w:rPr>
                <w:sz w:val="24"/>
                <w:szCs w:val="24"/>
              </w:rPr>
              <w:t>Science</w:t>
            </w:r>
          </w:p>
        </w:tc>
      </w:tr>
      <w:tr w:rsidR="00BB1422" w:rsidRPr="007212B9" w:rsidTr="007212B9">
        <w:trPr>
          <w:trHeight w:val="584"/>
        </w:trPr>
        <w:tc>
          <w:tcPr>
            <w:tcW w:w="1278" w:type="pct"/>
            <w:gridSpan w:val="2"/>
          </w:tcPr>
          <w:p w:rsidR="00BB1422" w:rsidRPr="007212B9" w:rsidRDefault="00BB1422" w:rsidP="007212B9">
            <w:pPr>
              <w:spacing w:after="0" w:line="240" w:lineRule="auto"/>
              <w:rPr>
                <w:sz w:val="20"/>
                <w:szCs w:val="20"/>
              </w:rPr>
            </w:pPr>
            <w:r w:rsidRPr="007212B9">
              <w:rPr>
                <w:sz w:val="20"/>
                <w:szCs w:val="20"/>
              </w:rPr>
              <w:t xml:space="preserve">Instructional Strategies/ Resources Used:   </w:t>
            </w:r>
          </w:p>
        </w:tc>
        <w:tc>
          <w:tcPr>
            <w:tcW w:w="1927" w:type="pct"/>
            <w:gridSpan w:val="5"/>
          </w:tcPr>
          <w:p w:rsidR="00BB1422" w:rsidRPr="007212B9" w:rsidRDefault="00BB1422" w:rsidP="007212B9">
            <w:pPr>
              <w:spacing w:after="0" w:line="240" w:lineRule="auto"/>
              <w:rPr>
                <w:sz w:val="24"/>
                <w:szCs w:val="24"/>
              </w:rPr>
            </w:pPr>
            <w:r>
              <w:rPr>
                <w:sz w:val="24"/>
                <w:szCs w:val="24"/>
              </w:rPr>
              <w:t>Textbook and internet</w:t>
            </w:r>
          </w:p>
        </w:tc>
        <w:tc>
          <w:tcPr>
            <w:tcW w:w="1795" w:type="pct"/>
          </w:tcPr>
          <w:p w:rsidR="00BB1422" w:rsidRPr="007212B9" w:rsidRDefault="00BB1422" w:rsidP="007212B9">
            <w:pPr>
              <w:spacing w:after="0" w:line="240" w:lineRule="auto"/>
              <w:rPr>
                <w:sz w:val="24"/>
                <w:szCs w:val="24"/>
              </w:rPr>
            </w:pPr>
            <w:r>
              <w:rPr>
                <w:sz w:val="24"/>
                <w:szCs w:val="24"/>
              </w:rPr>
              <w:t>Textbook and internet</w:t>
            </w:r>
          </w:p>
        </w:tc>
      </w:tr>
      <w:tr w:rsidR="00BB1422" w:rsidRPr="007212B9" w:rsidTr="007212B9">
        <w:trPr>
          <w:trHeight w:val="539"/>
        </w:trPr>
        <w:tc>
          <w:tcPr>
            <w:tcW w:w="1278" w:type="pct"/>
            <w:gridSpan w:val="2"/>
          </w:tcPr>
          <w:p w:rsidR="00BB1422" w:rsidRPr="007212B9" w:rsidRDefault="00BB1422" w:rsidP="007212B9">
            <w:pPr>
              <w:spacing w:after="0" w:line="240" w:lineRule="auto"/>
              <w:rPr>
                <w:sz w:val="24"/>
                <w:szCs w:val="24"/>
              </w:rPr>
            </w:pPr>
            <w:r w:rsidRPr="007212B9">
              <w:rPr>
                <w:sz w:val="24"/>
                <w:szCs w:val="24"/>
              </w:rPr>
              <w:t>EQ</w:t>
            </w:r>
          </w:p>
        </w:tc>
        <w:tc>
          <w:tcPr>
            <w:tcW w:w="1927" w:type="pct"/>
            <w:gridSpan w:val="5"/>
          </w:tcPr>
          <w:p w:rsidR="00BB1422" w:rsidRPr="007314EB" w:rsidRDefault="00BB1422" w:rsidP="007212B9">
            <w:pPr>
              <w:shd w:val="clear" w:color="auto" w:fill="FFFFFF"/>
              <w:spacing w:after="0" w:line="240" w:lineRule="auto"/>
              <w:rPr>
                <w:rFonts w:ascii="Arial" w:hAnsi="Arial" w:cs="Arial"/>
                <w:sz w:val="24"/>
                <w:szCs w:val="24"/>
              </w:rPr>
            </w:pPr>
          </w:p>
        </w:tc>
        <w:tc>
          <w:tcPr>
            <w:tcW w:w="1795" w:type="pct"/>
          </w:tcPr>
          <w:p w:rsidR="00BB1422" w:rsidRPr="007212B9" w:rsidRDefault="00BB1422" w:rsidP="007212B9">
            <w:pPr>
              <w:spacing w:after="0" w:line="240" w:lineRule="auto"/>
              <w:rPr>
                <w:sz w:val="24"/>
                <w:szCs w:val="24"/>
              </w:rPr>
            </w:pPr>
          </w:p>
        </w:tc>
      </w:tr>
      <w:tr w:rsidR="00BB1422" w:rsidRPr="007212B9" w:rsidTr="007212B9">
        <w:tc>
          <w:tcPr>
            <w:tcW w:w="1278" w:type="pct"/>
            <w:gridSpan w:val="2"/>
          </w:tcPr>
          <w:p w:rsidR="00BB1422" w:rsidRPr="007212B9" w:rsidRDefault="00BB1422" w:rsidP="007212B9">
            <w:pPr>
              <w:spacing w:after="0" w:line="240" w:lineRule="auto"/>
              <w:rPr>
                <w:sz w:val="24"/>
                <w:szCs w:val="24"/>
              </w:rPr>
            </w:pPr>
            <w:r w:rsidRPr="007212B9">
              <w:rPr>
                <w:sz w:val="24"/>
                <w:szCs w:val="24"/>
              </w:rPr>
              <w:t>Activating:</w:t>
            </w:r>
          </w:p>
        </w:tc>
        <w:tc>
          <w:tcPr>
            <w:tcW w:w="1927" w:type="pct"/>
            <w:gridSpan w:val="5"/>
          </w:tcPr>
          <w:p w:rsidR="00BB1422" w:rsidRDefault="00BB1422" w:rsidP="00191564">
            <w:pPr>
              <w:spacing w:after="0" w:line="240" w:lineRule="auto"/>
              <w:rPr>
                <w:sz w:val="24"/>
                <w:szCs w:val="24"/>
              </w:rPr>
            </w:pPr>
            <w:r>
              <w:rPr>
                <w:sz w:val="24"/>
                <w:szCs w:val="24"/>
              </w:rPr>
              <w:t xml:space="preserve">Nuclear Energy video: </w:t>
            </w:r>
          </w:p>
          <w:p w:rsidR="00BB1422" w:rsidRPr="004D7858" w:rsidRDefault="00BB1422" w:rsidP="00191564">
            <w:pPr>
              <w:spacing w:after="0" w:line="240" w:lineRule="auto"/>
              <w:rPr>
                <w:sz w:val="24"/>
                <w:szCs w:val="24"/>
              </w:rPr>
            </w:pPr>
            <w:hyperlink r:id="rId5" w:history="1">
              <w:r w:rsidRPr="002352F5">
                <w:rPr>
                  <w:rStyle w:val="Hyperlink"/>
                  <w:sz w:val="24"/>
                  <w:szCs w:val="24"/>
                </w:rPr>
                <w:t>http://www.youtube.com/watch?v=4pQDcQxZA8E</w:t>
              </w:r>
            </w:hyperlink>
          </w:p>
        </w:tc>
        <w:tc>
          <w:tcPr>
            <w:tcW w:w="1795" w:type="pct"/>
          </w:tcPr>
          <w:p w:rsidR="00BB1422" w:rsidRDefault="00BB1422" w:rsidP="00191564">
            <w:pPr>
              <w:spacing w:after="0" w:line="240" w:lineRule="auto"/>
              <w:rPr>
                <w:sz w:val="24"/>
                <w:szCs w:val="24"/>
              </w:rPr>
            </w:pPr>
            <w:r>
              <w:rPr>
                <w:sz w:val="24"/>
                <w:szCs w:val="24"/>
              </w:rPr>
              <w:t xml:space="preserve">Nuclear Energy video: </w:t>
            </w:r>
          </w:p>
          <w:p w:rsidR="00BB1422" w:rsidRPr="007212B9" w:rsidRDefault="00BB1422" w:rsidP="00191564">
            <w:pPr>
              <w:spacing w:after="0" w:line="240" w:lineRule="auto"/>
              <w:rPr>
                <w:sz w:val="24"/>
                <w:szCs w:val="24"/>
              </w:rPr>
            </w:pPr>
            <w:hyperlink r:id="rId6" w:history="1">
              <w:r w:rsidRPr="002352F5">
                <w:rPr>
                  <w:rStyle w:val="Hyperlink"/>
                  <w:sz w:val="24"/>
                  <w:szCs w:val="24"/>
                </w:rPr>
                <w:t>http://www.youtube.com/watch?v=4pQDcQxZA8E</w:t>
              </w:r>
            </w:hyperlink>
          </w:p>
        </w:tc>
      </w:tr>
      <w:tr w:rsidR="00BB1422" w:rsidRPr="007212B9" w:rsidTr="007212B9">
        <w:tc>
          <w:tcPr>
            <w:tcW w:w="1278" w:type="pct"/>
            <w:gridSpan w:val="2"/>
          </w:tcPr>
          <w:p w:rsidR="00BB1422" w:rsidRPr="007212B9" w:rsidRDefault="00BB1422" w:rsidP="007212B9">
            <w:pPr>
              <w:spacing w:after="0" w:line="240" w:lineRule="auto"/>
              <w:rPr>
                <w:sz w:val="24"/>
                <w:szCs w:val="24"/>
              </w:rPr>
            </w:pPr>
            <w:r w:rsidRPr="007212B9">
              <w:rPr>
                <w:sz w:val="24"/>
                <w:szCs w:val="24"/>
              </w:rPr>
              <w:t>Class Activity:</w:t>
            </w:r>
          </w:p>
        </w:tc>
        <w:tc>
          <w:tcPr>
            <w:tcW w:w="1927" w:type="pct"/>
            <w:gridSpan w:val="5"/>
          </w:tcPr>
          <w:p w:rsidR="00BB1422" w:rsidRDefault="00BB1422" w:rsidP="00191564">
            <w:pPr>
              <w:shd w:val="clear" w:color="auto" w:fill="FFFFFF"/>
              <w:spacing w:after="0" w:line="240" w:lineRule="auto"/>
              <w:rPr>
                <w:rFonts w:ascii="Arial" w:hAnsi="Arial" w:cs="Arial"/>
                <w:color w:val="000000"/>
                <w:sz w:val="20"/>
                <w:szCs w:val="20"/>
                <w:shd w:val="clear" w:color="auto" w:fill="FFFFFF"/>
              </w:rPr>
            </w:pPr>
            <w:r>
              <w:rPr>
                <w:sz w:val="24"/>
                <w:szCs w:val="24"/>
                <w:highlight w:val="yellow"/>
              </w:rPr>
              <w:t>1. Warm-up</w:t>
            </w:r>
            <w:r>
              <w:rPr>
                <w:rFonts w:ascii="Arial" w:hAnsi="Arial" w:cs="Arial"/>
                <w:color w:val="000000"/>
                <w:sz w:val="20"/>
                <w:szCs w:val="20"/>
                <w:shd w:val="clear" w:color="auto" w:fill="FFFFFF"/>
              </w:rPr>
              <w:t>- When using a cell phone, name three or more types of energy converted.</w:t>
            </w:r>
          </w:p>
          <w:p w:rsidR="00BB1422" w:rsidRDefault="00BB1422" w:rsidP="00191564">
            <w:pPr>
              <w:shd w:val="clear" w:color="auto" w:fill="FFFFFF"/>
              <w:spacing w:after="0" w:line="240" w:lineRule="auto"/>
              <w:rPr>
                <w:rFonts w:ascii="Arial" w:hAnsi="Arial" w:cs="Arial"/>
                <w:color w:val="000000"/>
                <w:sz w:val="20"/>
                <w:szCs w:val="20"/>
                <w:shd w:val="clear" w:color="auto" w:fill="FFFFFF"/>
              </w:rPr>
            </w:pPr>
          </w:p>
          <w:p w:rsidR="00BB1422" w:rsidRDefault="00BB1422" w:rsidP="00191564">
            <w:pPr>
              <w:shd w:val="clear" w:color="auto" w:fill="FFFFFF"/>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2. </w:t>
            </w:r>
            <w:r w:rsidRPr="008E756D">
              <w:rPr>
                <w:rFonts w:ascii="Arial" w:hAnsi="Arial" w:cs="Arial"/>
                <w:color w:val="000000"/>
                <w:sz w:val="20"/>
                <w:szCs w:val="20"/>
                <w:highlight w:val="yellow"/>
                <w:shd w:val="clear" w:color="auto" w:fill="FFFFFF"/>
              </w:rPr>
              <w:t>Georgia Map-</w:t>
            </w:r>
            <w:r>
              <w:rPr>
                <w:rFonts w:ascii="Arial" w:hAnsi="Arial" w:cs="Arial"/>
                <w:color w:val="000000"/>
                <w:sz w:val="20"/>
                <w:szCs w:val="20"/>
                <w:shd w:val="clear" w:color="auto" w:fill="FFFFFF"/>
              </w:rPr>
              <w:t xml:space="preserve"> locate and label power stations: 10 hydroelectric dams/ 10 fossil fuel/ 2 nuclear</w:t>
            </w:r>
          </w:p>
          <w:p w:rsidR="00BB1422" w:rsidRDefault="00BB1422" w:rsidP="00191564">
            <w:pPr>
              <w:shd w:val="clear" w:color="auto" w:fill="FFFFFF"/>
              <w:spacing w:after="0" w:line="240" w:lineRule="auto"/>
              <w:rPr>
                <w:sz w:val="24"/>
                <w:szCs w:val="24"/>
              </w:rPr>
            </w:pPr>
          </w:p>
          <w:p w:rsidR="00BB1422" w:rsidRPr="002672BE" w:rsidRDefault="00BB1422" w:rsidP="00191564">
            <w:pPr>
              <w:shd w:val="clear" w:color="auto" w:fill="FFFFFF"/>
              <w:spacing w:after="0" w:line="240" w:lineRule="auto"/>
              <w:ind w:left="360"/>
              <w:rPr>
                <w:sz w:val="24"/>
                <w:szCs w:val="24"/>
              </w:rPr>
            </w:pPr>
            <w:r>
              <w:rPr>
                <w:sz w:val="24"/>
                <w:szCs w:val="24"/>
              </w:rPr>
              <w:t xml:space="preserve">3. </w:t>
            </w:r>
            <w:r w:rsidRPr="008E756D">
              <w:rPr>
                <w:sz w:val="24"/>
                <w:szCs w:val="24"/>
                <w:highlight w:val="yellow"/>
              </w:rPr>
              <w:t xml:space="preserve">Draw </w:t>
            </w:r>
            <w:r>
              <w:rPr>
                <w:sz w:val="24"/>
                <w:szCs w:val="24"/>
                <w:highlight w:val="yellow"/>
              </w:rPr>
              <w:t xml:space="preserve">a diagram of </w:t>
            </w:r>
            <w:r w:rsidRPr="008E756D">
              <w:rPr>
                <w:sz w:val="24"/>
                <w:szCs w:val="24"/>
                <w:highlight w:val="yellow"/>
              </w:rPr>
              <w:t>one type of power station</w:t>
            </w:r>
            <w:r>
              <w:rPr>
                <w:sz w:val="24"/>
                <w:szCs w:val="24"/>
              </w:rPr>
              <w:t xml:space="preserve"> in detail showing the main components with a brief description of how it works to convert energy</w:t>
            </w:r>
          </w:p>
        </w:tc>
        <w:tc>
          <w:tcPr>
            <w:tcW w:w="1795" w:type="pct"/>
          </w:tcPr>
          <w:p w:rsidR="00BB1422" w:rsidRDefault="00BB1422" w:rsidP="00191564">
            <w:pPr>
              <w:shd w:val="clear" w:color="auto" w:fill="FFFFFF"/>
              <w:spacing w:after="0" w:line="240" w:lineRule="auto"/>
              <w:rPr>
                <w:rFonts w:ascii="Arial" w:hAnsi="Arial" w:cs="Arial"/>
                <w:color w:val="000000"/>
                <w:sz w:val="20"/>
                <w:szCs w:val="20"/>
                <w:shd w:val="clear" w:color="auto" w:fill="FFFFFF"/>
              </w:rPr>
            </w:pPr>
            <w:r>
              <w:rPr>
                <w:sz w:val="24"/>
                <w:szCs w:val="24"/>
                <w:highlight w:val="yellow"/>
              </w:rPr>
              <w:t>1. Warm-up</w:t>
            </w:r>
            <w:r>
              <w:rPr>
                <w:rFonts w:ascii="Arial" w:hAnsi="Arial" w:cs="Arial"/>
                <w:color w:val="000000"/>
                <w:sz w:val="20"/>
                <w:szCs w:val="20"/>
                <w:shd w:val="clear" w:color="auto" w:fill="FFFFFF"/>
              </w:rPr>
              <w:t>- When using a cell phone, name three or more types of energy converted.</w:t>
            </w:r>
          </w:p>
          <w:p w:rsidR="00BB1422" w:rsidRDefault="00BB1422" w:rsidP="00191564">
            <w:pPr>
              <w:shd w:val="clear" w:color="auto" w:fill="FFFFFF"/>
              <w:spacing w:after="0" w:line="240" w:lineRule="auto"/>
              <w:rPr>
                <w:rFonts w:ascii="Arial" w:hAnsi="Arial" w:cs="Arial"/>
                <w:color w:val="000000"/>
                <w:sz w:val="20"/>
                <w:szCs w:val="20"/>
                <w:shd w:val="clear" w:color="auto" w:fill="FFFFFF"/>
              </w:rPr>
            </w:pPr>
          </w:p>
          <w:p w:rsidR="00BB1422" w:rsidRDefault="00BB1422" w:rsidP="00191564">
            <w:pPr>
              <w:shd w:val="clear" w:color="auto" w:fill="FFFFFF"/>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2. </w:t>
            </w:r>
            <w:r w:rsidRPr="008E756D">
              <w:rPr>
                <w:rFonts w:ascii="Arial" w:hAnsi="Arial" w:cs="Arial"/>
                <w:color w:val="000000"/>
                <w:sz w:val="20"/>
                <w:szCs w:val="20"/>
                <w:highlight w:val="yellow"/>
                <w:shd w:val="clear" w:color="auto" w:fill="FFFFFF"/>
              </w:rPr>
              <w:t>Georgia Map-</w:t>
            </w:r>
            <w:r>
              <w:rPr>
                <w:rFonts w:ascii="Arial" w:hAnsi="Arial" w:cs="Arial"/>
                <w:color w:val="000000"/>
                <w:sz w:val="20"/>
                <w:szCs w:val="20"/>
                <w:shd w:val="clear" w:color="auto" w:fill="FFFFFF"/>
              </w:rPr>
              <w:t xml:space="preserve"> locate and label power stations: 5 hydroelectric dams/ 5 fossil fuel/ 2 nuclear</w:t>
            </w:r>
          </w:p>
          <w:p w:rsidR="00BB1422" w:rsidRPr="009B0910" w:rsidRDefault="00BB1422" w:rsidP="00191564">
            <w:pPr>
              <w:shd w:val="clear" w:color="auto" w:fill="FFFFFF"/>
              <w:spacing w:after="0" w:line="240" w:lineRule="auto"/>
              <w:rPr>
                <w:sz w:val="24"/>
                <w:szCs w:val="24"/>
                <w:highlight w:val="yellow"/>
              </w:rPr>
            </w:pPr>
          </w:p>
          <w:p w:rsidR="00BB1422" w:rsidRPr="000A4695" w:rsidRDefault="00BB1422" w:rsidP="00191564">
            <w:pPr>
              <w:shd w:val="clear" w:color="auto" w:fill="FFFFFF"/>
              <w:spacing w:after="0" w:line="240" w:lineRule="auto"/>
              <w:rPr>
                <w:sz w:val="24"/>
                <w:szCs w:val="24"/>
              </w:rPr>
            </w:pPr>
            <w:r>
              <w:rPr>
                <w:sz w:val="24"/>
                <w:szCs w:val="24"/>
              </w:rPr>
              <w:t xml:space="preserve">3. </w:t>
            </w:r>
            <w:r w:rsidRPr="008E756D">
              <w:rPr>
                <w:sz w:val="24"/>
                <w:szCs w:val="24"/>
                <w:highlight w:val="yellow"/>
              </w:rPr>
              <w:t xml:space="preserve">Draw </w:t>
            </w:r>
            <w:r>
              <w:rPr>
                <w:sz w:val="24"/>
                <w:szCs w:val="24"/>
                <w:highlight w:val="yellow"/>
              </w:rPr>
              <w:t xml:space="preserve">a diagram of </w:t>
            </w:r>
            <w:r w:rsidRPr="008E756D">
              <w:rPr>
                <w:sz w:val="24"/>
                <w:szCs w:val="24"/>
                <w:highlight w:val="yellow"/>
              </w:rPr>
              <w:t>one type of power station</w:t>
            </w:r>
            <w:r>
              <w:rPr>
                <w:sz w:val="24"/>
                <w:szCs w:val="24"/>
              </w:rPr>
              <w:t xml:space="preserve"> in detail showing the main components with a brief description of how it works to convert energy</w:t>
            </w:r>
          </w:p>
          <w:p w:rsidR="00BB1422" w:rsidRPr="007212B9" w:rsidRDefault="00BB1422" w:rsidP="00191564">
            <w:pPr>
              <w:shd w:val="clear" w:color="auto" w:fill="FFFFFF"/>
              <w:spacing w:after="0" w:line="240" w:lineRule="auto"/>
              <w:ind w:left="360"/>
              <w:rPr>
                <w:sz w:val="24"/>
                <w:szCs w:val="24"/>
              </w:rPr>
            </w:pPr>
          </w:p>
        </w:tc>
      </w:tr>
      <w:tr w:rsidR="00BB1422" w:rsidRPr="007212B9" w:rsidTr="007212B9">
        <w:tc>
          <w:tcPr>
            <w:tcW w:w="1278" w:type="pct"/>
            <w:gridSpan w:val="2"/>
          </w:tcPr>
          <w:p w:rsidR="00BB1422" w:rsidRPr="007212B9" w:rsidRDefault="00BB1422" w:rsidP="007212B9">
            <w:pPr>
              <w:spacing w:after="0" w:line="240" w:lineRule="auto"/>
              <w:rPr>
                <w:sz w:val="24"/>
                <w:szCs w:val="24"/>
              </w:rPr>
            </w:pPr>
            <w:r w:rsidRPr="007212B9">
              <w:rPr>
                <w:sz w:val="24"/>
                <w:szCs w:val="24"/>
              </w:rPr>
              <w:t>Assessment</w:t>
            </w:r>
          </w:p>
        </w:tc>
        <w:tc>
          <w:tcPr>
            <w:tcW w:w="1927" w:type="pct"/>
            <w:gridSpan w:val="5"/>
          </w:tcPr>
          <w:p w:rsidR="00BB1422" w:rsidRPr="007212B9" w:rsidRDefault="00BB1422" w:rsidP="007212B9">
            <w:pPr>
              <w:spacing w:after="0" w:line="240" w:lineRule="auto"/>
              <w:rPr>
                <w:sz w:val="24"/>
                <w:szCs w:val="24"/>
              </w:rPr>
            </w:pPr>
          </w:p>
        </w:tc>
        <w:tc>
          <w:tcPr>
            <w:tcW w:w="1795" w:type="pct"/>
          </w:tcPr>
          <w:p w:rsidR="00BB1422" w:rsidRPr="007212B9" w:rsidRDefault="00BB1422" w:rsidP="007212B9">
            <w:pPr>
              <w:spacing w:after="0" w:line="240" w:lineRule="auto"/>
              <w:rPr>
                <w:sz w:val="24"/>
                <w:szCs w:val="24"/>
              </w:rPr>
            </w:pPr>
          </w:p>
        </w:tc>
      </w:tr>
      <w:tr w:rsidR="00BB1422" w:rsidRPr="007212B9" w:rsidTr="007212B9">
        <w:tc>
          <w:tcPr>
            <w:tcW w:w="1278" w:type="pct"/>
            <w:gridSpan w:val="2"/>
          </w:tcPr>
          <w:p w:rsidR="00BB1422" w:rsidRPr="007212B9" w:rsidRDefault="00BB1422" w:rsidP="007212B9">
            <w:pPr>
              <w:spacing w:after="0" w:line="240" w:lineRule="auto"/>
              <w:rPr>
                <w:sz w:val="24"/>
                <w:szCs w:val="24"/>
              </w:rPr>
            </w:pPr>
            <w:r w:rsidRPr="007212B9">
              <w:rPr>
                <w:sz w:val="24"/>
                <w:szCs w:val="24"/>
              </w:rPr>
              <w:t>Homework:</w:t>
            </w:r>
          </w:p>
        </w:tc>
        <w:tc>
          <w:tcPr>
            <w:tcW w:w="1927" w:type="pct"/>
            <w:gridSpan w:val="5"/>
          </w:tcPr>
          <w:p w:rsidR="00BB1422" w:rsidRPr="007212B9" w:rsidRDefault="00BB1422" w:rsidP="007212B9">
            <w:pPr>
              <w:spacing w:after="0" w:line="240" w:lineRule="auto"/>
              <w:rPr>
                <w:sz w:val="24"/>
                <w:szCs w:val="24"/>
              </w:rPr>
            </w:pPr>
          </w:p>
        </w:tc>
        <w:tc>
          <w:tcPr>
            <w:tcW w:w="1795" w:type="pct"/>
          </w:tcPr>
          <w:p w:rsidR="00BB1422" w:rsidRPr="007212B9" w:rsidRDefault="00BB1422" w:rsidP="007212B9">
            <w:pPr>
              <w:spacing w:after="0" w:line="240" w:lineRule="auto"/>
              <w:rPr>
                <w:sz w:val="24"/>
                <w:szCs w:val="24"/>
                <w:highlight w:val="green"/>
              </w:rPr>
            </w:pPr>
          </w:p>
        </w:tc>
      </w:tr>
      <w:tr w:rsidR="00BB1422" w:rsidRPr="007212B9" w:rsidTr="007212B9">
        <w:tc>
          <w:tcPr>
            <w:tcW w:w="1278" w:type="pct"/>
            <w:gridSpan w:val="2"/>
          </w:tcPr>
          <w:p w:rsidR="00BB1422" w:rsidRPr="007212B9" w:rsidRDefault="00BB1422" w:rsidP="007212B9">
            <w:pPr>
              <w:spacing w:after="0" w:line="240" w:lineRule="auto"/>
              <w:rPr>
                <w:sz w:val="24"/>
                <w:szCs w:val="24"/>
              </w:rPr>
            </w:pPr>
            <w:r w:rsidRPr="007212B9">
              <w:rPr>
                <w:sz w:val="24"/>
                <w:szCs w:val="24"/>
              </w:rPr>
              <w:t>Differentiation:</w:t>
            </w:r>
          </w:p>
        </w:tc>
        <w:tc>
          <w:tcPr>
            <w:tcW w:w="1927" w:type="pct"/>
            <w:gridSpan w:val="5"/>
          </w:tcPr>
          <w:p w:rsidR="00BB1422" w:rsidRPr="007212B9" w:rsidRDefault="00BB1422" w:rsidP="007212B9">
            <w:pPr>
              <w:spacing w:after="0" w:line="240" w:lineRule="auto"/>
              <w:rPr>
                <w:sz w:val="24"/>
                <w:szCs w:val="24"/>
              </w:rPr>
            </w:pPr>
            <w:r>
              <w:rPr>
                <w:sz w:val="24"/>
                <w:szCs w:val="24"/>
              </w:rPr>
              <w:t>Extended detail on diagram</w:t>
            </w:r>
          </w:p>
        </w:tc>
        <w:tc>
          <w:tcPr>
            <w:tcW w:w="1795" w:type="pct"/>
          </w:tcPr>
          <w:p w:rsidR="00BB1422" w:rsidRPr="007212B9" w:rsidRDefault="00BB1422" w:rsidP="007212B9">
            <w:pPr>
              <w:spacing w:after="0" w:line="240" w:lineRule="auto"/>
              <w:rPr>
                <w:sz w:val="24"/>
                <w:szCs w:val="24"/>
              </w:rPr>
            </w:pPr>
            <w:r>
              <w:rPr>
                <w:sz w:val="24"/>
                <w:szCs w:val="24"/>
              </w:rPr>
              <w:t>Maps provided</w:t>
            </w:r>
          </w:p>
        </w:tc>
      </w:tr>
      <w:tr w:rsidR="00BB1422" w:rsidRPr="007212B9" w:rsidTr="007212B9">
        <w:tc>
          <w:tcPr>
            <w:tcW w:w="1278" w:type="pct"/>
            <w:gridSpan w:val="2"/>
          </w:tcPr>
          <w:p w:rsidR="00BB1422" w:rsidRPr="007212B9" w:rsidRDefault="00BB1422" w:rsidP="007212B9">
            <w:pPr>
              <w:spacing w:after="0" w:line="240" w:lineRule="auto"/>
              <w:rPr>
                <w:sz w:val="24"/>
                <w:szCs w:val="24"/>
              </w:rPr>
            </w:pPr>
          </w:p>
        </w:tc>
        <w:tc>
          <w:tcPr>
            <w:tcW w:w="1927" w:type="pct"/>
            <w:gridSpan w:val="5"/>
          </w:tcPr>
          <w:p w:rsidR="00BB1422" w:rsidRPr="007212B9" w:rsidRDefault="00BB1422" w:rsidP="007212B9">
            <w:pPr>
              <w:spacing w:after="0" w:line="240" w:lineRule="auto"/>
              <w:rPr>
                <w:sz w:val="24"/>
                <w:szCs w:val="24"/>
              </w:rPr>
            </w:pPr>
          </w:p>
        </w:tc>
        <w:tc>
          <w:tcPr>
            <w:tcW w:w="1795" w:type="pct"/>
          </w:tcPr>
          <w:p w:rsidR="00BB1422" w:rsidRPr="007212B9" w:rsidRDefault="00BB1422" w:rsidP="007212B9">
            <w:pPr>
              <w:spacing w:after="0" w:line="240" w:lineRule="auto"/>
              <w:rPr>
                <w:sz w:val="24"/>
                <w:szCs w:val="24"/>
              </w:rPr>
            </w:pPr>
          </w:p>
        </w:tc>
      </w:tr>
      <w:tr w:rsidR="00BB1422" w:rsidRPr="007212B9" w:rsidTr="007212B9">
        <w:trPr>
          <w:trHeight w:val="530"/>
        </w:trPr>
        <w:tc>
          <w:tcPr>
            <w:tcW w:w="5000" w:type="pct"/>
            <w:gridSpan w:val="8"/>
          </w:tcPr>
          <w:p w:rsidR="00BB1422" w:rsidRPr="007212B9" w:rsidRDefault="00BB1422" w:rsidP="007212B9">
            <w:pPr>
              <w:spacing w:after="0" w:line="240" w:lineRule="auto"/>
              <w:rPr>
                <w:sz w:val="32"/>
                <w:szCs w:val="32"/>
              </w:rPr>
            </w:pPr>
            <w:r w:rsidRPr="007212B9">
              <w:rPr>
                <w:b/>
                <w:sz w:val="32"/>
                <w:szCs w:val="32"/>
              </w:rPr>
              <w:t xml:space="preserve">Tuesday  </w:t>
            </w:r>
            <w:r w:rsidRPr="007212B9">
              <w:rPr>
                <w:sz w:val="32"/>
                <w:szCs w:val="32"/>
              </w:rPr>
              <w:t xml:space="preserve">     </w:t>
            </w:r>
            <w:r>
              <w:rPr>
                <w:sz w:val="32"/>
                <w:szCs w:val="32"/>
              </w:rPr>
              <w:t>9-23-14</w:t>
            </w:r>
            <w:r w:rsidRPr="007212B9">
              <w:rPr>
                <w:sz w:val="32"/>
                <w:szCs w:val="32"/>
              </w:rPr>
              <w:t xml:space="preserve">  </w:t>
            </w:r>
          </w:p>
        </w:tc>
      </w:tr>
      <w:tr w:rsidR="00BB1422" w:rsidRPr="007212B9" w:rsidTr="007212B9">
        <w:trPr>
          <w:trHeight w:val="530"/>
        </w:trPr>
        <w:tc>
          <w:tcPr>
            <w:tcW w:w="5000" w:type="pct"/>
            <w:gridSpan w:val="8"/>
          </w:tcPr>
          <w:p w:rsidR="00BB1422" w:rsidRPr="005B20E3" w:rsidRDefault="00BB1422" w:rsidP="002672BE">
            <w:pPr>
              <w:pStyle w:val="Default"/>
              <w:rPr>
                <w:rFonts w:ascii="Cambria" w:hAnsi="Cambria"/>
                <w:sz w:val="28"/>
                <w:szCs w:val="28"/>
              </w:rPr>
            </w:pPr>
            <w:r w:rsidRPr="00D8482F">
              <w:t>CC Standards</w:t>
            </w:r>
            <w:r w:rsidRPr="00513A40">
              <w:rPr>
                <w:rFonts w:ascii="Calibri" w:hAnsi="Calibri"/>
                <w:b/>
                <w:bCs/>
                <w:sz w:val="28"/>
                <w:szCs w:val="28"/>
              </w:rPr>
              <w:t xml:space="preserve"> </w:t>
            </w:r>
            <w:r w:rsidRPr="005B20E3">
              <w:rPr>
                <w:rFonts w:ascii="Cambria" w:hAnsi="Cambria"/>
                <w:b/>
                <w:bCs/>
                <w:sz w:val="28"/>
                <w:szCs w:val="28"/>
              </w:rPr>
              <w:t xml:space="preserve">S8P2. Students will be familiar with the forms and transformations of energy. </w:t>
            </w:r>
          </w:p>
          <w:p w:rsidR="00BB1422" w:rsidRPr="005B20E3" w:rsidRDefault="00BB1422" w:rsidP="002672BE">
            <w:pPr>
              <w:pStyle w:val="Default"/>
              <w:ind w:firstLine="720"/>
              <w:rPr>
                <w:rFonts w:ascii="Calibri" w:hAnsi="Calibri"/>
              </w:rPr>
            </w:pPr>
            <w:r w:rsidRPr="005B20E3">
              <w:rPr>
                <w:rFonts w:ascii="Calibri" w:hAnsi="Calibri"/>
              </w:rPr>
              <w:t xml:space="preserve">a. Explain energy transformation in terms of the Law of Conservation of Energy. </w:t>
            </w:r>
          </w:p>
          <w:p w:rsidR="00BB1422" w:rsidRPr="005B20E3" w:rsidRDefault="00BB1422" w:rsidP="002672BE">
            <w:pPr>
              <w:pStyle w:val="Default"/>
              <w:ind w:firstLine="720"/>
              <w:rPr>
                <w:rFonts w:ascii="Calibri" w:hAnsi="Calibri"/>
              </w:rPr>
            </w:pPr>
            <w:r w:rsidRPr="005B20E3">
              <w:rPr>
                <w:rFonts w:ascii="Calibri" w:hAnsi="Calibri"/>
              </w:rPr>
              <w:t xml:space="preserve">b. Explain the relationship between potential and kinetic energy. </w:t>
            </w:r>
          </w:p>
          <w:p w:rsidR="00BB1422" w:rsidRPr="007212B9" w:rsidRDefault="00BB1422" w:rsidP="009B0910">
            <w:pPr>
              <w:pStyle w:val="Default"/>
              <w:ind w:firstLine="720"/>
              <w:jc w:val="both"/>
              <w:rPr>
                <w:rFonts w:ascii="Nobile" w:hAnsi="Nobile"/>
                <w:color w:val="222222"/>
                <w:sz w:val="14"/>
                <w:szCs w:val="14"/>
              </w:rPr>
            </w:pPr>
          </w:p>
        </w:tc>
      </w:tr>
      <w:tr w:rsidR="00BB1422" w:rsidRPr="007212B9" w:rsidTr="007212B9">
        <w:tc>
          <w:tcPr>
            <w:tcW w:w="1231" w:type="pct"/>
          </w:tcPr>
          <w:p w:rsidR="00BB1422" w:rsidRPr="007212B9" w:rsidRDefault="00BB1422" w:rsidP="007212B9">
            <w:pPr>
              <w:spacing w:after="0" w:line="240" w:lineRule="auto"/>
              <w:rPr>
                <w:sz w:val="24"/>
                <w:szCs w:val="24"/>
              </w:rPr>
            </w:pPr>
          </w:p>
        </w:tc>
        <w:tc>
          <w:tcPr>
            <w:tcW w:w="1880" w:type="pct"/>
            <w:gridSpan w:val="4"/>
          </w:tcPr>
          <w:p w:rsidR="00BB1422" w:rsidRPr="007212B9" w:rsidRDefault="00BB1422" w:rsidP="007212B9">
            <w:pPr>
              <w:spacing w:after="0" w:line="240" w:lineRule="auto"/>
              <w:rPr>
                <w:sz w:val="24"/>
                <w:szCs w:val="24"/>
              </w:rPr>
            </w:pPr>
            <w:r w:rsidRPr="007212B9">
              <w:rPr>
                <w:sz w:val="24"/>
                <w:szCs w:val="24"/>
              </w:rPr>
              <w:t xml:space="preserve">STEM- </w:t>
            </w:r>
          </w:p>
        </w:tc>
        <w:tc>
          <w:tcPr>
            <w:tcW w:w="1889" w:type="pct"/>
            <w:gridSpan w:val="3"/>
          </w:tcPr>
          <w:p w:rsidR="00BB1422" w:rsidRPr="007212B9" w:rsidRDefault="00BB1422" w:rsidP="007212B9">
            <w:pPr>
              <w:spacing w:after="0" w:line="240" w:lineRule="auto"/>
              <w:rPr>
                <w:sz w:val="24"/>
                <w:szCs w:val="24"/>
              </w:rPr>
            </w:pPr>
            <w:r w:rsidRPr="007212B9">
              <w:rPr>
                <w:sz w:val="24"/>
                <w:szCs w:val="24"/>
              </w:rPr>
              <w:t xml:space="preserve">Science- </w:t>
            </w:r>
          </w:p>
        </w:tc>
      </w:tr>
      <w:tr w:rsidR="00BB1422" w:rsidRPr="007212B9" w:rsidTr="007212B9">
        <w:tc>
          <w:tcPr>
            <w:tcW w:w="1231" w:type="pct"/>
          </w:tcPr>
          <w:p w:rsidR="00BB1422" w:rsidRPr="007212B9" w:rsidRDefault="00BB1422" w:rsidP="007212B9">
            <w:pPr>
              <w:spacing w:after="0" w:line="240" w:lineRule="auto"/>
              <w:rPr>
                <w:sz w:val="20"/>
                <w:szCs w:val="20"/>
              </w:rPr>
            </w:pPr>
            <w:r w:rsidRPr="007212B9">
              <w:rPr>
                <w:sz w:val="20"/>
                <w:szCs w:val="20"/>
              </w:rPr>
              <w:t xml:space="preserve">Instructional Strategies/ Resources Used:   </w:t>
            </w:r>
          </w:p>
        </w:tc>
        <w:tc>
          <w:tcPr>
            <w:tcW w:w="1880" w:type="pct"/>
            <w:gridSpan w:val="4"/>
          </w:tcPr>
          <w:p w:rsidR="00BB1422" w:rsidRPr="007212B9" w:rsidRDefault="00BB1422" w:rsidP="007212B9">
            <w:pPr>
              <w:spacing w:after="0" w:line="240" w:lineRule="auto"/>
              <w:rPr>
                <w:sz w:val="24"/>
                <w:szCs w:val="24"/>
              </w:rPr>
            </w:pPr>
            <w:r>
              <w:rPr>
                <w:sz w:val="24"/>
                <w:szCs w:val="24"/>
              </w:rPr>
              <w:t>Computer software program</w:t>
            </w:r>
          </w:p>
        </w:tc>
        <w:tc>
          <w:tcPr>
            <w:tcW w:w="1889" w:type="pct"/>
            <w:gridSpan w:val="3"/>
          </w:tcPr>
          <w:p w:rsidR="00BB1422" w:rsidRPr="007212B9" w:rsidRDefault="00BB1422" w:rsidP="007212B9">
            <w:pPr>
              <w:spacing w:after="0" w:line="240" w:lineRule="auto"/>
              <w:rPr>
                <w:sz w:val="24"/>
                <w:szCs w:val="24"/>
              </w:rPr>
            </w:pPr>
            <w:r>
              <w:rPr>
                <w:sz w:val="24"/>
                <w:szCs w:val="24"/>
              </w:rPr>
              <w:t>Computer software program</w:t>
            </w:r>
          </w:p>
        </w:tc>
      </w:tr>
      <w:tr w:rsidR="00BB1422" w:rsidRPr="007212B9" w:rsidTr="007212B9">
        <w:tc>
          <w:tcPr>
            <w:tcW w:w="1231" w:type="pct"/>
          </w:tcPr>
          <w:p w:rsidR="00BB1422" w:rsidRPr="007212B9" w:rsidRDefault="00BB1422" w:rsidP="007212B9">
            <w:pPr>
              <w:spacing w:after="0" w:line="240" w:lineRule="auto"/>
              <w:rPr>
                <w:sz w:val="24"/>
                <w:szCs w:val="24"/>
              </w:rPr>
            </w:pPr>
            <w:r w:rsidRPr="007212B9">
              <w:rPr>
                <w:sz w:val="24"/>
                <w:szCs w:val="24"/>
              </w:rPr>
              <w:t>EQ</w:t>
            </w:r>
          </w:p>
        </w:tc>
        <w:tc>
          <w:tcPr>
            <w:tcW w:w="1880" w:type="pct"/>
            <w:gridSpan w:val="4"/>
          </w:tcPr>
          <w:p w:rsidR="00BB1422" w:rsidRPr="007212B9" w:rsidRDefault="00BB1422" w:rsidP="007212B9">
            <w:pPr>
              <w:shd w:val="clear" w:color="auto" w:fill="FFFFFF"/>
              <w:spacing w:after="0" w:line="240" w:lineRule="auto"/>
              <w:rPr>
                <w:sz w:val="24"/>
                <w:szCs w:val="24"/>
              </w:rPr>
            </w:pPr>
            <w:r>
              <w:rPr>
                <w:rFonts w:ascii="Arial" w:hAnsi="Arial" w:cs="Arial"/>
                <w:sz w:val="24"/>
                <w:szCs w:val="24"/>
              </w:rPr>
              <w:t>What are various ways to conserve energy?</w:t>
            </w:r>
          </w:p>
        </w:tc>
        <w:tc>
          <w:tcPr>
            <w:tcW w:w="1889" w:type="pct"/>
            <w:gridSpan w:val="3"/>
          </w:tcPr>
          <w:p w:rsidR="00BB1422" w:rsidRPr="007212B9" w:rsidRDefault="00BB1422" w:rsidP="007212B9">
            <w:pPr>
              <w:spacing w:after="0" w:line="240" w:lineRule="auto"/>
              <w:rPr>
                <w:sz w:val="24"/>
                <w:szCs w:val="24"/>
              </w:rPr>
            </w:pPr>
            <w:r>
              <w:rPr>
                <w:rFonts w:ascii="Arial" w:hAnsi="Arial" w:cs="Arial"/>
                <w:sz w:val="24"/>
                <w:szCs w:val="24"/>
              </w:rPr>
              <w:t>What is one way to conserve energy?</w:t>
            </w:r>
          </w:p>
        </w:tc>
      </w:tr>
      <w:tr w:rsidR="00BB1422" w:rsidRPr="007212B9" w:rsidTr="007212B9">
        <w:tc>
          <w:tcPr>
            <w:tcW w:w="1231" w:type="pct"/>
          </w:tcPr>
          <w:p w:rsidR="00BB1422" w:rsidRPr="007212B9" w:rsidRDefault="00BB1422" w:rsidP="007212B9">
            <w:pPr>
              <w:spacing w:after="0" w:line="240" w:lineRule="auto"/>
              <w:rPr>
                <w:sz w:val="24"/>
                <w:szCs w:val="24"/>
              </w:rPr>
            </w:pPr>
            <w:r w:rsidRPr="007212B9">
              <w:rPr>
                <w:sz w:val="24"/>
                <w:szCs w:val="24"/>
              </w:rPr>
              <w:t>Activating:</w:t>
            </w:r>
          </w:p>
        </w:tc>
        <w:tc>
          <w:tcPr>
            <w:tcW w:w="1880" w:type="pct"/>
            <w:gridSpan w:val="4"/>
          </w:tcPr>
          <w:p w:rsidR="00BB1422" w:rsidRDefault="00BB1422" w:rsidP="0027667B">
            <w:pPr>
              <w:spacing w:after="0" w:line="240" w:lineRule="auto"/>
              <w:rPr>
                <w:sz w:val="24"/>
                <w:szCs w:val="24"/>
              </w:rPr>
            </w:pPr>
          </w:p>
          <w:p w:rsidR="00BB1422" w:rsidRPr="00511C11" w:rsidRDefault="00BB1422" w:rsidP="0027667B">
            <w:pPr>
              <w:spacing w:after="0" w:line="240" w:lineRule="auto"/>
              <w:rPr>
                <w:sz w:val="24"/>
                <w:szCs w:val="24"/>
              </w:rPr>
            </w:pPr>
          </w:p>
        </w:tc>
        <w:tc>
          <w:tcPr>
            <w:tcW w:w="1889" w:type="pct"/>
            <w:gridSpan w:val="3"/>
          </w:tcPr>
          <w:p w:rsidR="00BB1422" w:rsidRPr="007212B9" w:rsidRDefault="00BB1422" w:rsidP="00191564">
            <w:pPr>
              <w:spacing w:after="0" w:line="240" w:lineRule="auto"/>
              <w:rPr>
                <w:sz w:val="24"/>
                <w:szCs w:val="24"/>
              </w:rPr>
            </w:pPr>
          </w:p>
        </w:tc>
      </w:tr>
      <w:tr w:rsidR="00BB1422" w:rsidRPr="007212B9" w:rsidTr="007212B9">
        <w:tc>
          <w:tcPr>
            <w:tcW w:w="1231" w:type="pct"/>
          </w:tcPr>
          <w:p w:rsidR="00BB1422" w:rsidRPr="007212B9" w:rsidRDefault="00BB1422" w:rsidP="009945EF">
            <w:pPr>
              <w:spacing w:after="0" w:line="240" w:lineRule="auto"/>
              <w:rPr>
                <w:sz w:val="24"/>
                <w:szCs w:val="24"/>
              </w:rPr>
            </w:pPr>
            <w:r>
              <w:rPr>
                <w:sz w:val="24"/>
                <w:szCs w:val="24"/>
              </w:rPr>
              <w:t>Class Activity</w:t>
            </w:r>
          </w:p>
        </w:tc>
        <w:tc>
          <w:tcPr>
            <w:tcW w:w="1880" w:type="pct"/>
            <w:gridSpan w:val="4"/>
          </w:tcPr>
          <w:p w:rsidR="00BB1422" w:rsidRDefault="00BB1422" w:rsidP="001A51DB">
            <w:pPr>
              <w:shd w:val="clear" w:color="auto" w:fill="FFFFFF"/>
              <w:spacing w:after="0" w:line="240" w:lineRule="auto"/>
              <w:ind w:left="360"/>
              <w:rPr>
                <w:rFonts w:ascii="Arial" w:hAnsi="Arial" w:cs="Arial"/>
                <w:color w:val="000000"/>
                <w:sz w:val="20"/>
                <w:szCs w:val="20"/>
              </w:rPr>
            </w:pPr>
            <w:r>
              <w:rPr>
                <w:rFonts w:ascii="Arial" w:hAnsi="Arial" w:cs="Arial"/>
                <w:color w:val="000000"/>
                <w:sz w:val="20"/>
                <w:szCs w:val="20"/>
                <w:highlight w:val="yellow"/>
              </w:rPr>
              <w:t xml:space="preserve">Warm up- </w:t>
            </w:r>
            <w:r w:rsidRPr="00B947C7">
              <w:rPr>
                <w:rFonts w:ascii="Arial" w:hAnsi="Arial" w:cs="Arial"/>
                <w:color w:val="000000"/>
                <w:sz w:val="20"/>
                <w:szCs w:val="20"/>
              </w:rPr>
              <w:t xml:space="preserve">When is there no sound possible? </w:t>
            </w:r>
          </w:p>
          <w:p w:rsidR="00BB1422" w:rsidRDefault="00BB1422" w:rsidP="001A51DB">
            <w:pPr>
              <w:shd w:val="clear" w:color="auto" w:fill="FFFFFF"/>
              <w:spacing w:after="0" w:line="240" w:lineRule="auto"/>
              <w:ind w:left="360"/>
              <w:rPr>
                <w:rFonts w:ascii="Arial" w:hAnsi="Arial" w:cs="Arial"/>
                <w:color w:val="000000"/>
                <w:sz w:val="20"/>
                <w:szCs w:val="20"/>
              </w:rPr>
            </w:pPr>
          </w:p>
          <w:p w:rsidR="00BB1422" w:rsidRDefault="00BB1422" w:rsidP="001A51DB">
            <w:pPr>
              <w:shd w:val="clear" w:color="auto" w:fill="FFFFFF"/>
              <w:spacing w:after="0" w:line="240" w:lineRule="auto"/>
              <w:ind w:left="360"/>
              <w:rPr>
                <w:rFonts w:ascii="Arial" w:hAnsi="Arial" w:cs="Arial"/>
                <w:color w:val="000000"/>
                <w:sz w:val="20"/>
                <w:szCs w:val="20"/>
              </w:rPr>
            </w:pPr>
            <w:r w:rsidRPr="00B947C7">
              <w:rPr>
                <w:rFonts w:ascii="Arial" w:hAnsi="Arial" w:cs="Arial"/>
                <w:color w:val="000000"/>
                <w:sz w:val="20"/>
                <w:szCs w:val="20"/>
                <w:highlight w:val="yellow"/>
              </w:rPr>
              <w:t>2. Computer Lab</w:t>
            </w:r>
            <w:r>
              <w:rPr>
                <w:rFonts w:ascii="Arial" w:hAnsi="Arial" w:cs="Arial"/>
                <w:color w:val="000000"/>
                <w:sz w:val="20"/>
                <w:szCs w:val="20"/>
              </w:rPr>
              <w:t xml:space="preserve">: </w:t>
            </w:r>
            <w:smartTag w:uri="urn:schemas-microsoft-com:office:smarttags" w:element="PlaceType">
              <w:smartTag w:uri="urn:schemas-microsoft-com:office:smarttags" w:element="PlaceType">
                <w:r>
                  <w:rPr>
                    <w:rFonts w:ascii="Arial" w:hAnsi="Arial" w:cs="Arial"/>
                    <w:color w:val="000000"/>
                    <w:sz w:val="20"/>
                    <w:szCs w:val="20"/>
                  </w:rPr>
                  <w:t>Study</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Island</w:t>
                </w:r>
              </w:smartTag>
            </w:smartTag>
            <w:r>
              <w:rPr>
                <w:rFonts w:ascii="Arial" w:hAnsi="Arial" w:cs="Arial"/>
                <w:color w:val="000000"/>
                <w:sz w:val="20"/>
                <w:szCs w:val="20"/>
              </w:rPr>
              <w:t xml:space="preserve">: Complete Matter and </w:t>
            </w:r>
          </w:p>
          <w:p w:rsidR="00BB1422" w:rsidRDefault="00BB1422" w:rsidP="001A51DB">
            <w:pPr>
              <w:shd w:val="clear" w:color="auto" w:fill="FFFFFF"/>
              <w:spacing w:after="0" w:line="240" w:lineRule="auto"/>
              <w:ind w:left="360"/>
              <w:rPr>
                <w:rFonts w:ascii="Arial" w:hAnsi="Arial" w:cs="Arial"/>
                <w:color w:val="000000"/>
                <w:sz w:val="20"/>
                <w:szCs w:val="20"/>
              </w:rPr>
            </w:pPr>
            <w:r>
              <w:rPr>
                <w:rFonts w:ascii="Arial" w:hAnsi="Arial" w:cs="Arial"/>
                <w:color w:val="000000"/>
                <w:sz w:val="20"/>
                <w:szCs w:val="20"/>
              </w:rPr>
              <w:t>Energy</w:t>
            </w:r>
          </w:p>
          <w:p w:rsidR="00BB1422" w:rsidRDefault="00BB1422" w:rsidP="001A51DB">
            <w:pPr>
              <w:shd w:val="clear" w:color="auto" w:fill="FFFFFF"/>
              <w:spacing w:after="0" w:line="240" w:lineRule="auto"/>
              <w:ind w:left="360"/>
              <w:rPr>
                <w:rFonts w:ascii="Arial" w:hAnsi="Arial" w:cs="Arial"/>
                <w:color w:val="000000"/>
                <w:sz w:val="20"/>
                <w:szCs w:val="20"/>
              </w:rPr>
            </w:pPr>
            <w:hyperlink r:id="rId7" w:history="1">
              <w:r w:rsidRPr="002352F5">
                <w:rPr>
                  <w:rStyle w:val="Hyperlink"/>
                  <w:rFonts w:ascii="Arial" w:hAnsi="Arial" w:cs="Arial"/>
                  <w:sz w:val="20"/>
                  <w:szCs w:val="20"/>
                </w:rPr>
                <w:t>http://www.energy.gov/eere/videos</w:t>
              </w:r>
            </w:hyperlink>
          </w:p>
          <w:p w:rsidR="00BB1422" w:rsidRPr="00D169B5" w:rsidRDefault="00BB1422" w:rsidP="001A51DB">
            <w:pPr>
              <w:shd w:val="clear" w:color="auto" w:fill="FFFFFF"/>
              <w:spacing w:after="0" w:line="240" w:lineRule="auto"/>
              <w:ind w:left="360"/>
              <w:rPr>
                <w:rFonts w:ascii="Arial" w:hAnsi="Arial" w:cs="Arial"/>
                <w:color w:val="000000"/>
                <w:sz w:val="20"/>
                <w:szCs w:val="20"/>
              </w:rPr>
            </w:pPr>
          </w:p>
          <w:p w:rsidR="00BB1422" w:rsidRDefault="00BB1422" w:rsidP="001A51DB">
            <w:pPr>
              <w:shd w:val="clear" w:color="auto" w:fill="FFFFFF"/>
              <w:spacing w:after="0" w:line="240" w:lineRule="auto"/>
              <w:ind w:left="360"/>
              <w:rPr>
                <w:rFonts w:ascii="Arial" w:hAnsi="Arial" w:cs="Arial"/>
                <w:color w:val="000000"/>
                <w:sz w:val="20"/>
                <w:szCs w:val="20"/>
              </w:rPr>
            </w:pPr>
            <w:r>
              <w:rPr>
                <w:rFonts w:ascii="Arial" w:hAnsi="Arial" w:cs="Arial"/>
                <w:color w:val="000000"/>
                <w:sz w:val="20"/>
                <w:szCs w:val="20"/>
              </w:rPr>
              <w:t>Little known Energy and Conservation Facts</w:t>
            </w:r>
          </w:p>
          <w:p w:rsidR="00BB1422" w:rsidRPr="009948A5" w:rsidRDefault="00BB1422" w:rsidP="001A51DB">
            <w:pPr>
              <w:shd w:val="clear" w:color="auto" w:fill="FFFFFF"/>
              <w:spacing w:after="0" w:line="240" w:lineRule="auto"/>
              <w:rPr>
                <w:sz w:val="24"/>
                <w:szCs w:val="24"/>
              </w:rPr>
            </w:pPr>
            <w:hyperlink r:id="rId8" w:history="1">
              <w:r w:rsidRPr="002352F5">
                <w:rPr>
                  <w:rStyle w:val="Hyperlink"/>
                  <w:sz w:val="24"/>
                  <w:szCs w:val="24"/>
                </w:rPr>
                <w:t>http://www.apsenergyconservation.org/PDF/EnergyFactsforTeachers.pdf</w:t>
              </w:r>
            </w:hyperlink>
          </w:p>
        </w:tc>
        <w:tc>
          <w:tcPr>
            <w:tcW w:w="1889" w:type="pct"/>
            <w:gridSpan w:val="3"/>
          </w:tcPr>
          <w:p w:rsidR="00BB1422" w:rsidRDefault="00BB1422" w:rsidP="001A51DB">
            <w:pPr>
              <w:pStyle w:val="ListParagraph"/>
              <w:spacing w:before="100" w:beforeAutospacing="1" w:after="100" w:afterAutospacing="1" w:line="240" w:lineRule="auto"/>
              <w:ind w:left="360"/>
              <w:textAlignment w:val="baseline"/>
              <w:rPr>
                <w:rFonts w:ascii="Arial" w:hAnsi="Arial" w:cs="Arial"/>
                <w:color w:val="000000"/>
                <w:sz w:val="20"/>
                <w:szCs w:val="20"/>
              </w:rPr>
            </w:pPr>
            <w:r>
              <w:rPr>
                <w:rFonts w:ascii="Arial" w:hAnsi="Arial" w:cs="Arial"/>
                <w:color w:val="000000"/>
                <w:sz w:val="20"/>
                <w:szCs w:val="20"/>
                <w:highlight w:val="yellow"/>
              </w:rPr>
              <w:t xml:space="preserve">1. </w:t>
            </w:r>
            <w:r w:rsidRPr="002627C7">
              <w:rPr>
                <w:rFonts w:ascii="Arial" w:hAnsi="Arial" w:cs="Arial"/>
                <w:color w:val="000000"/>
                <w:sz w:val="20"/>
                <w:szCs w:val="20"/>
                <w:highlight w:val="yellow"/>
              </w:rPr>
              <w:t>Warm-up</w:t>
            </w:r>
            <w:r>
              <w:rPr>
                <w:rFonts w:ascii="Arial" w:hAnsi="Arial" w:cs="Arial"/>
                <w:color w:val="000000"/>
                <w:sz w:val="20"/>
                <w:szCs w:val="20"/>
                <w:highlight w:val="yellow"/>
              </w:rPr>
              <w:t xml:space="preserve"> </w:t>
            </w:r>
            <w:r>
              <w:rPr>
                <w:rFonts w:ascii="Arial" w:hAnsi="Arial" w:cs="Arial"/>
                <w:color w:val="000000"/>
                <w:sz w:val="20"/>
                <w:szCs w:val="20"/>
              </w:rPr>
              <w:t>–Name two ways sound may be a by-product.</w:t>
            </w:r>
          </w:p>
          <w:p w:rsidR="00BB1422" w:rsidRDefault="00BB1422" w:rsidP="001A51DB">
            <w:pPr>
              <w:shd w:val="clear" w:color="auto" w:fill="FFFFFF"/>
              <w:spacing w:after="0" w:line="240" w:lineRule="auto"/>
              <w:ind w:left="360"/>
              <w:rPr>
                <w:rFonts w:ascii="Arial" w:hAnsi="Arial" w:cs="Arial"/>
                <w:color w:val="000000"/>
                <w:sz w:val="20"/>
                <w:szCs w:val="20"/>
              </w:rPr>
            </w:pPr>
            <w:r>
              <w:rPr>
                <w:rFonts w:ascii="Arial" w:hAnsi="Arial" w:cs="Arial"/>
                <w:color w:val="000000"/>
                <w:sz w:val="20"/>
                <w:szCs w:val="20"/>
                <w:highlight w:val="yellow"/>
              </w:rPr>
              <w:t xml:space="preserve">2. </w:t>
            </w:r>
            <w:smartTag w:uri="urn:schemas-microsoft-com:office:smarttags" w:element="PlaceType">
              <w:smartTag w:uri="urn:schemas-microsoft-com:office:smarttags" w:element="PlaceType">
                <w:r>
                  <w:rPr>
                    <w:rFonts w:ascii="Arial" w:hAnsi="Arial" w:cs="Arial"/>
                    <w:color w:val="000000"/>
                    <w:sz w:val="20"/>
                    <w:szCs w:val="20"/>
                  </w:rPr>
                  <w:t>Computer</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Lab</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Study</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Island</w:t>
                </w:r>
              </w:smartTag>
            </w:smartTag>
            <w:r>
              <w:rPr>
                <w:rFonts w:ascii="Arial" w:hAnsi="Arial" w:cs="Arial"/>
                <w:color w:val="000000"/>
                <w:sz w:val="20"/>
                <w:szCs w:val="20"/>
              </w:rPr>
              <w:t>: Complete Matter and Energy</w:t>
            </w:r>
          </w:p>
          <w:p w:rsidR="00BB1422" w:rsidRDefault="00BB1422" w:rsidP="001A51DB">
            <w:pPr>
              <w:shd w:val="clear" w:color="auto" w:fill="FFFFFF"/>
              <w:spacing w:after="0" w:line="240" w:lineRule="auto"/>
              <w:ind w:left="360"/>
              <w:rPr>
                <w:rFonts w:ascii="Arial" w:hAnsi="Arial" w:cs="Arial"/>
                <w:color w:val="000000"/>
                <w:sz w:val="20"/>
                <w:szCs w:val="20"/>
              </w:rPr>
            </w:pPr>
            <w:hyperlink r:id="rId9" w:history="1">
              <w:r w:rsidRPr="002352F5">
                <w:rPr>
                  <w:rStyle w:val="Hyperlink"/>
                  <w:rFonts w:ascii="Arial" w:hAnsi="Arial" w:cs="Arial"/>
                  <w:sz w:val="20"/>
                  <w:szCs w:val="20"/>
                </w:rPr>
                <w:t>http://www.energy.gov/eere/videos</w:t>
              </w:r>
            </w:hyperlink>
          </w:p>
          <w:p w:rsidR="00BB1422" w:rsidRPr="00D169B5" w:rsidRDefault="00BB1422" w:rsidP="001A51DB">
            <w:pPr>
              <w:shd w:val="clear" w:color="auto" w:fill="FFFFFF"/>
              <w:spacing w:after="0" w:line="240" w:lineRule="auto"/>
              <w:ind w:left="360"/>
              <w:rPr>
                <w:rFonts w:ascii="Arial" w:hAnsi="Arial" w:cs="Arial"/>
                <w:color w:val="000000"/>
                <w:sz w:val="20"/>
                <w:szCs w:val="20"/>
              </w:rPr>
            </w:pPr>
          </w:p>
          <w:p w:rsidR="00BB1422" w:rsidRDefault="00BB1422" w:rsidP="001A51DB">
            <w:pPr>
              <w:shd w:val="clear" w:color="auto" w:fill="FFFFFF"/>
              <w:spacing w:after="0" w:line="240" w:lineRule="auto"/>
              <w:ind w:left="360"/>
              <w:rPr>
                <w:rFonts w:ascii="Arial" w:hAnsi="Arial" w:cs="Arial"/>
                <w:color w:val="000000"/>
                <w:sz w:val="20"/>
                <w:szCs w:val="20"/>
              </w:rPr>
            </w:pPr>
            <w:r>
              <w:rPr>
                <w:rFonts w:ascii="Arial" w:hAnsi="Arial" w:cs="Arial"/>
                <w:color w:val="000000"/>
                <w:sz w:val="20"/>
                <w:szCs w:val="20"/>
              </w:rPr>
              <w:t>Little known Energy and Conservation Facts</w:t>
            </w:r>
          </w:p>
          <w:p w:rsidR="00BB1422" w:rsidRPr="000E0958" w:rsidRDefault="00BB1422" w:rsidP="001A51DB">
            <w:pPr>
              <w:shd w:val="clear" w:color="auto" w:fill="FFFFFF"/>
              <w:spacing w:after="0" w:line="240" w:lineRule="auto"/>
              <w:ind w:left="360"/>
              <w:rPr>
                <w:sz w:val="24"/>
                <w:szCs w:val="24"/>
              </w:rPr>
            </w:pPr>
            <w:hyperlink r:id="rId10" w:history="1">
              <w:r w:rsidRPr="002352F5">
                <w:rPr>
                  <w:rStyle w:val="Hyperlink"/>
                  <w:sz w:val="24"/>
                  <w:szCs w:val="24"/>
                </w:rPr>
                <w:t>http://www.apsenergyconservation.org/PDF/EnergyFactsforTeachers.pdf</w:t>
              </w:r>
            </w:hyperlink>
          </w:p>
        </w:tc>
      </w:tr>
      <w:tr w:rsidR="00BB1422" w:rsidRPr="007212B9" w:rsidTr="007212B9">
        <w:tc>
          <w:tcPr>
            <w:tcW w:w="1231" w:type="pct"/>
          </w:tcPr>
          <w:p w:rsidR="00BB1422" w:rsidRPr="007212B9" w:rsidRDefault="00BB1422" w:rsidP="007212B9">
            <w:pPr>
              <w:spacing w:after="0" w:line="240" w:lineRule="auto"/>
              <w:rPr>
                <w:sz w:val="24"/>
                <w:szCs w:val="24"/>
              </w:rPr>
            </w:pPr>
            <w:r w:rsidRPr="007212B9">
              <w:rPr>
                <w:sz w:val="24"/>
                <w:szCs w:val="24"/>
              </w:rPr>
              <w:t>Homework:</w:t>
            </w:r>
          </w:p>
        </w:tc>
        <w:tc>
          <w:tcPr>
            <w:tcW w:w="1880" w:type="pct"/>
            <w:gridSpan w:val="4"/>
          </w:tcPr>
          <w:p w:rsidR="00BB1422" w:rsidRPr="007212B9" w:rsidRDefault="00BB1422" w:rsidP="007212B9">
            <w:pPr>
              <w:spacing w:after="0" w:line="240" w:lineRule="auto"/>
              <w:rPr>
                <w:sz w:val="24"/>
                <w:szCs w:val="24"/>
              </w:rPr>
            </w:pPr>
          </w:p>
        </w:tc>
        <w:tc>
          <w:tcPr>
            <w:tcW w:w="1889" w:type="pct"/>
            <w:gridSpan w:val="3"/>
          </w:tcPr>
          <w:p w:rsidR="00BB1422" w:rsidRPr="007212B9" w:rsidRDefault="00BB1422" w:rsidP="00131316">
            <w:pPr>
              <w:spacing w:after="0" w:line="240" w:lineRule="auto"/>
              <w:rPr>
                <w:sz w:val="24"/>
                <w:szCs w:val="24"/>
              </w:rPr>
            </w:pPr>
          </w:p>
        </w:tc>
      </w:tr>
      <w:tr w:rsidR="00BB1422" w:rsidRPr="007212B9" w:rsidTr="007212B9">
        <w:tc>
          <w:tcPr>
            <w:tcW w:w="1231" w:type="pct"/>
          </w:tcPr>
          <w:p w:rsidR="00BB1422" w:rsidRPr="007212B9" w:rsidRDefault="00BB1422" w:rsidP="007212B9">
            <w:pPr>
              <w:spacing w:after="0" w:line="240" w:lineRule="auto"/>
              <w:rPr>
                <w:sz w:val="24"/>
                <w:szCs w:val="24"/>
              </w:rPr>
            </w:pPr>
            <w:r w:rsidRPr="007212B9">
              <w:rPr>
                <w:sz w:val="24"/>
                <w:szCs w:val="24"/>
              </w:rPr>
              <w:t>Differentiation:</w:t>
            </w:r>
          </w:p>
        </w:tc>
        <w:tc>
          <w:tcPr>
            <w:tcW w:w="1880" w:type="pct"/>
            <w:gridSpan w:val="4"/>
          </w:tcPr>
          <w:p w:rsidR="00BB1422" w:rsidRPr="007212B9" w:rsidRDefault="00BB1422" w:rsidP="007212B9">
            <w:pPr>
              <w:spacing w:after="0" w:line="240" w:lineRule="auto"/>
              <w:rPr>
                <w:sz w:val="24"/>
                <w:szCs w:val="24"/>
              </w:rPr>
            </w:pPr>
          </w:p>
        </w:tc>
        <w:tc>
          <w:tcPr>
            <w:tcW w:w="1889" w:type="pct"/>
            <w:gridSpan w:val="3"/>
          </w:tcPr>
          <w:p w:rsidR="00BB1422" w:rsidRPr="007212B9" w:rsidRDefault="00BB1422" w:rsidP="007212B9">
            <w:pPr>
              <w:spacing w:after="0" w:line="240" w:lineRule="auto"/>
              <w:rPr>
                <w:sz w:val="24"/>
                <w:szCs w:val="24"/>
              </w:rPr>
            </w:pPr>
            <w:r>
              <w:rPr>
                <w:sz w:val="24"/>
                <w:szCs w:val="24"/>
              </w:rPr>
              <w:t>Software is adjusted for levels</w:t>
            </w:r>
          </w:p>
        </w:tc>
      </w:tr>
      <w:tr w:rsidR="00BB1422" w:rsidRPr="007212B9" w:rsidTr="007212B9">
        <w:trPr>
          <w:trHeight w:val="530"/>
        </w:trPr>
        <w:tc>
          <w:tcPr>
            <w:tcW w:w="5000" w:type="pct"/>
            <w:gridSpan w:val="8"/>
          </w:tcPr>
          <w:p w:rsidR="00BB1422" w:rsidRPr="007212B9" w:rsidRDefault="00BB1422" w:rsidP="007212B9">
            <w:pPr>
              <w:spacing w:after="0" w:line="240" w:lineRule="auto"/>
              <w:rPr>
                <w:sz w:val="32"/>
                <w:szCs w:val="32"/>
              </w:rPr>
            </w:pPr>
            <w:r w:rsidRPr="007212B9">
              <w:rPr>
                <w:b/>
                <w:sz w:val="32"/>
                <w:szCs w:val="32"/>
              </w:rPr>
              <w:t xml:space="preserve">Wednesday  </w:t>
            </w:r>
            <w:r w:rsidRPr="007212B9">
              <w:rPr>
                <w:sz w:val="32"/>
                <w:szCs w:val="32"/>
              </w:rPr>
              <w:t xml:space="preserve">       </w:t>
            </w:r>
            <w:r>
              <w:rPr>
                <w:sz w:val="32"/>
                <w:szCs w:val="32"/>
              </w:rPr>
              <w:t>9-24-14</w:t>
            </w:r>
          </w:p>
        </w:tc>
      </w:tr>
      <w:tr w:rsidR="00BB1422" w:rsidRPr="007212B9" w:rsidTr="007212B9">
        <w:trPr>
          <w:trHeight w:val="530"/>
        </w:trPr>
        <w:tc>
          <w:tcPr>
            <w:tcW w:w="5000" w:type="pct"/>
            <w:gridSpan w:val="8"/>
          </w:tcPr>
          <w:p w:rsidR="00BB1422" w:rsidRPr="005B20E3" w:rsidRDefault="00BB1422" w:rsidP="002672BE">
            <w:pPr>
              <w:pStyle w:val="Default"/>
              <w:rPr>
                <w:rFonts w:ascii="Cambria" w:hAnsi="Cambria"/>
                <w:sz w:val="28"/>
                <w:szCs w:val="28"/>
              </w:rPr>
            </w:pPr>
            <w:r w:rsidRPr="00D8482F">
              <w:t>CC Standards:</w:t>
            </w:r>
            <w:r>
              <w:t xml:space="preserve"> </w:t>
            </w:r>
            <w:r w:rsidRPr="005B20E3">
              <w:rPr>
                <w:rFonts w:ascii="Cambria" w:hAnsi="Cambria"/>
                <w:b/>
                <w:bCs/>
                <w:sz w:val="28"/>
                <w:szCs w:val="28"/>
              </w:rPr>
              <w:t xml:space="preserve">S8P2. Students will be familiar with the forms and transformations of energy. </w:t>
            </w:r>
          </w:p>
          <w:p w:rsidR="00BB1422" w:rsidRPr="005B20E3" w:rsidRDefault="00BB1422" w:rsidP="002672BE">
            <w:pPr>
              <w:pStyle w:val="Default"/>
              <w:ind w:firstLine="720"/>
              <w:rPr>
                <w:rFonts w:ascii="Calibri" w:hAnsi="Calibri"/>
              </w:rPr>
            </w:pPr>
            <w:r w:rsidRPr="005B20E3">
              <w:rPr>
                <w:rFonts w:ascii="Calibri" w:hAnsi="Calibri"/>
              </w:rPr>
              <w:t xml:space="preserve">a. Explain energy transformation in terms of the Law of Conservation of Energy. </w:t>
            </w:r>
          </w:p>
          <w:p w:rsidR="00BB1422" w:rsidRPr="005B20E3" w:rsidRDefault="00BB1422" w:rsidP="002672BE">
            <w:pPr>
              <w:pStyle w:val="Default"/>
              <w:ind w:firstLine="720"/>
              <w:rPr>
                <w:rFonts w:ascii="Calibri" w:hAnsi="Calibri"/>
              </w:rPr>
            </w:pPr>
            <w:r w:rsidRPr="005B20E3">
              <w:rPr>
                <w:rFonts w:ascii="Calibri" w:hAnsi="Calibri"/>
              </w:rPr>
              <w:t xml:space="preserve">b. Explain the relationship between potential and kinetic energy. </w:t>
            </w:r>
          </w:p>
          <w:p w:rsidR="00BB1422" w:rsidRPr="00C467E5" w:rsidRDefault="00BB1422" w:rsidP="00E50B29">
            <w:pPr>
              <w:pStyle w:val="Default"/>
              <w:ind w:left="720"/>
              <w:rPr>
                <w:rFonts w:ascii="Calibri" w:hAnsi="Calibri"/>
                <w:sz w:val="22"/>
                <w:szCs w:val="22"/>
              </w:rPr>
            </w:pPr>
          </w:p>
          <w:p w:rsidR="00BB1422" w:rsidRPr="00C467E5" w:rsidRDefault="00BB1422" w:rsidP="00C467E5">
            <w:pPr>
              <w:pStyle w:val="Default"/>
              <w:ind w:left="720"/>
              <w:rPr>
                <w:rFonts w:ascii="Calibri" w:hAnsi="Calibri"/>
                <w:sz w:val="22"/>
                <w:szCs w:val="22"/>
              </w:rPr>
            </w:pPr>
          </w:p>
        </w:tc>
      </w:tr>
      <w:tr w:rsidR="00BB1422" w:rsidRPr="007212B9" w:rsidTr="007212B9">
        <w:tc>
          <w:tcPr>
            <w:tcW w:w="1325" w:type="pct"/>
            <w:gridSpan w:val="3"/>
          </w:tcPr>
          <w:p w:rsidR="00BB1422" w:rsidRPr="007212B9" w:rsidRDefault="00BB1422" w:rsidP="007212B9">
            <w:pPr>
              <w:spacing w:after="0" w:line="240" w:lineRule="auto"/>
              <w:rPr>
                <w:sz w:val="24"/>
                <w:szCs w:val="24"/>
              </w:rPr>
            </w:pPr>
          </w:p>
        </w:tc>
        <w:tc>
          <w:tcPr>
            <w:tcW w:w="1833" w:type="pct"/>
            <w:gridSpan w:val="3"/>
          </w:tcPr>
          <w:p w:rsidR="00BB1422" w:rsidRPr="007212B9" w:rsidRDefault="00BB1422" w:rsidP="007212B9">
            <w:pPr>
              <w:spacing w:after="0" w:line="240" w:lineRule="auto"/>
              <w:rPr>
                <w:sz w:val="24"/>
                <w:szCs w:val="24"/>
              </w:rPr>
            </w:pPr>
            <w:r w:rsidRPr="007212B9">
              <w:rPr>
                <w:sz w:val="24"/>
                <w:szCs w:val="24"/>
              </w:rPr>
              <w:t>STEM</w:t>
            </w:r>
          </w:p>
        </w:tc>
        <w:tc>
          <w:tcPr>
            <w:tcW w:w="1842" w:type="pct"/>
            <w:gridSpan w:val="2"/>
          </w:tcPr>
          <w:p w:rsidR="00BB1422" w:rsidRPr="007212B9" w:rsidRDefault="00BB1422" w:rsidP="007212B9">
            <w:pPr>
              <w:spacing w:after="0" w:line="240" w:lineRule="auto"/>
              <w:rPr>
                <w:sz w:val="24"/>
                <w:szCs w:val="24"/>
              </w:rPr>
            </w:pPr>
            <w:r w:rsidRPr="007212B9">
              <w:rPr>
                <w:sz w:val="24"/>
                <w:szCs w:val="24"/>
              </w:rPr>
              <w:t>Science</w:t>
            </w:r>
          </w:p>
        </w:tc>
      </w:tr>
      <w:tr w:rsidR="00BB1422" w:rsidRPr="007212B9" w:rsidTr="007212B9">
        <w:tc>
          <w:tcPr>
            <w:tcW w:w="1325" w:type="pct"/>
            <w:gridSpan w:val="3"/>
          </w:tcPr>
          <w:p w:rsidR="00BB1422" w:rsidRPr="007212B9" w:rsidRDefault="00BB1422" w:rsidP="007212B9">
            <w:pPr>
              <w:spacing w:after="0" w:line="240" w:lineRule="auto"/>
              <w:rPr>
                <w:sz w:val="20"/>
                <w:szCs w:val="20"/>
              </w:rPr>
            </w:pPr>
            <w:r w:rsidRPr="007212B9">
              <w:rPr>
                <w:sz w:val="20"/>
                <w:szCs w:val="20"/>
              </w:rPr>
              <w:t xml:space="preserve">Instructional Strategies/ Resources Used:   </w:t>
            </w:r>
          </w:p>
        </w:tc>
        <w:tc>
          <w:tcPr>
            <w:tcW w:w="1833" w:type="pct"/>
            <w:gridSpan w:val="3"/>
          </w:tcPr>
          <w:p w:rsidR="00BB1422" w:rsidRPr="007212B9" w:rsidRDefault="00BB1422" w:rsidP="007212B9">
            <w:pPr>
              <w:spacing w:after="0" w:line="240" w:lineRule="auto"/>
              <w:rPr>
                <w:sz w:val="24"/>
                <w:szCs w:val="24"/>
              </w:rPr>
            </w:pPr>
            <w:r>
              <w:rPr>
                <w:sz w:val="24"/>
                <w:szCs w:val="24"/>
              </w:rPr>
              <w:t>Recasting</w:t>
            </w:r>
          </w:p>
        </w:tc>
        <w:tc>
          <w:tcPr>
            <w:tcW w:w="1842" w:type="pct"/>
            <w:gridSpan w:val="2"/>
          </w:tcPr>
          <w:p w:rsidR="00BB1422" w:rsidRPr="007212B9" w:rsidRDefault="00BB1422" w:rsidP="007212B9">
            <w:pPr>
              <w:spacing w:after="0" w:line="240" w:lineRule="auto"/>
              <w:rPr>
                <w:sz w:val="24"/>
                <w:szCs w:val="24"/>
              </w:rPr>
            </w:pPr>
            <w:r>
              <w:rPr>
                <w:sz w:val="24"/>
                <w:szCs w:val="24"/>
              </w:rPr>
              <w:t>charting</w:t>
            </w:r>
          </w:p>
        </w:tc>
      </w:tr>
      <w:tr w:rsidR="00BB1422" w:rsidRPr="007212B9" w:rsidTr="007212B9">
        <w:trPr>
          <w:trHeight w:val="674"/>
        </w:trPr>
        <w:tc>
          <w:tcPr>
            <w:tcW w:w="1325" w:type="pct"/>
            <w:gridSpan w:val="3"/>
          </w:tcPr>
          <w:p w:rsidR="00BB1422" w:rsidRPr="007212B9" w:rsidRDefault="00BB1422" w:rsidP="007212B9">
            <w:pPr>
              <w:spacing w:after="0" w:line="240" w:lineRule="auto"/>
              <w:rPr>
                <w:sz w:val="24"/>
                <w:szCs w:val="24"/>
              </w:rPr>
            </w:pPr>
            <w:r w:rsidRPr="007212B9">
              <w:rPr>
                <w:sz w:val="24"/>
                <w:szCs w:val="24"/>
              </w:rPr>
              <w:t>EQ</w:t>
            </w:r>
          </w:p>
        </w:tc>
        <w:tc>
          <w:tcPr>
            <w:tcW w:w="1833" w:type="pct"/>
            <w:gridSpan w:val="3"/>
          </w:tcPr>
          <w:p w:rsidR="00BB1422" w:rsidRPr="007212B9" w:rsidRDefault="00BB1422" w:rsidP="007212B9">
            <w:pPr>
              <w:shd w:val="clear" w:color="auto" w:fill="FFFFFF"/>
              <w:spacing w:after="0" w:line="240" w:lineRule="auto"/>
              <w:rPr>
                <w:rFonts w:ascii="Arial" w:hAnsi="Arial" w:cs="Arial"/>
                <w:color w:val="222222"/>
              </w:rPr>
            </w:pPr>
            <w:r>
              <w:rPr>
                <w:rFonts w:ascii="Arial" w:hAnsi="Arial" w:cs="Arial"/>
                <w:color w:val="222222"/>
              </w:rPr>
              <w:t>What are some different forms of energy?</w:t>
            </w:r>
          </w:p>
        </w:tc>
        <w:tc>
          <w:tcPr>
            <w:tcW w:w="1842" w:type="pct"/>
            <w:gridSpan w:val="2"/>
          </w:tcPr>
          <w:p w:rsidR="00BB1422" w:rsidRPr="007212B9" w:rsidRDefault="00BB1422" w:rsidP="007212B9">
            <w:pPr>
              <w:shd w:val="clear" w:color="auto" w:fill="FFFFFF"/>
              <w:spacing w:after="0" w:line="240" w:lineRule="auto"/>
              <w:rPr>
                <w:sz w:val="24"/>
                <w:szCs w:val="24"/>
              </w:rPr>
            </w:pPr>
            <w:r>
              <w:rPr>
                <w:rFonts w:ascii="Arial" w:hAnsi="Arial" w:cs="Arial"/>
                <w:color w:val="222222"/>
              </w:rPr>
              <w:t>What are some different forms of energy?</w:t>
            </w:r>
          </w:p>
        </w:tc>
      </w:tr>
      <w:tr w:rsidR="00BB1422" w:rsidRPr="007212B9" w:rsidTr="007212B9">
        <w:tc>
          <w:tcPr>
            <w:tcW w:w="1325" w:type="pct"/>
            <w:gridSpan w:val="3"/>
          </w:tcPr>
          <w:p w:rsidR="00BB1422" w:rsidRPr="007212B9" w:rsidRDefault="00BB1422" w:rsidP="007212B9">
            <w:pPr>
              <w:spacing w:after="0" w:line="240" w:lineRule="auto"/>
              <w:rPr>
                <w:sz w:val="24"/>
                <w:szCs w:val="24"/>
              </w:rPr>
            </w:pPr>
            <w:r w:rsidRPr="007212B9">
              <w:rPr>
                <w:sz w:val="24"/>
                <w:szCs w:val="24"/>
              </w:rPr>
              <w:t>Activating:</w:t>
            </w:r>
          </w:p>
        </w:tc>
        <w:tc>
          <w:tcPr>
            <w:tcW w:w="1833" w:type="pct"/>
            <w:gridSpan w:val="3"/>
          </w:tcPr>
          <w:p w:rsidR="00BB1422" w:rsidRDefault="00BB1422" w:rsidP="0027667B">
            <w:pPr>
              <w:spacing w:after="0" w:line="240" w:lineRule="auto"/>
              <w:rPr>
                <w:sz w:val="24"/>
                <w:szCs w:val="24"/>
              </w:rPr>
            </w:pPr>
            <w:r>
              <w:rPr>
                <w:sz w:val="24"/>
                <w:szCs w:val="24"/>
              </w:rPr>
              <w:t>Xtra normal energy types</w:t>
            </w:r>
          </w:p>
          <w:p w:rsidR="00BB1422" w:rsidRDefault="00BB1422" w:rsidP="0027667B">
            <w:pPr>
              <w:spacing w:after="0" w:line="240" w:lineRule="auto"/>
              <w:rPr>
                <w:sz w:val="24"/>
                <w:szCs w:val="24"/>
              </w:rPr>
            </w:pPr>
            <w:hyperlink r:id="rId11" w:history="1">
              <w:r w:rsidRPr="002352F5">
                <w:rPr>
                  <w:rStyle w:val="Hyperlink"/>
                  <w:sz w:val="24"/>
                  <w:szCs w:val="24"/>
                </w:rPr>
                <w:t>http://www.youtube.com/watch?v=SqDsi2VecDE</w:t>
              </w:r>
            </w:hyperlink>
          </w:p>
          <w:p w:rsidR="00BB1422" w:rsidRPr="009948A5" w:rsidRDefault="00BB1422" w:rsidP="0027667B">
            <w:pPr>
              <w:spacing w:after="0" w:line="240" w:lineRule="auto"/>
              <w:rPr>
                <w:sz w:val="24"/>
                <w:szCs w:val="24"/>
              </w:rPr>
            </w:pPr>
          </w:p>
        </w:tc>
        <w:tc>
          <w:tcPr>
            <w:tcW w:w="1842" w:type="pct"/>
            <w:gridSpan w:val="2"/>
          </w:tcPr>
          <w:p w:rsidR="00BB1422" w:rsidRDefault="00BB1422" w:rsidP="0027667B">
            <w:pPr>
              <w:spacing w:after="0" w:line="240" w:lineRule="auto"/>
              <w:rPr>
                <w:sz w:val="24"/>
                <w:szCs w:val="24"/>
              </w:rPr>
            </w:pPr>
            <w:r>
              <w:rPr>
                <w:sz w:val="24"/>
                <w:szCs w:val="24"/>
              </w:rPr>
              <w:t>Xtra normal energy types</w:t>
            </w:r>
          </w:p>
          <w:p w:rsidR="00BB1422" w:rsidRDefault="00BB1422" w:rsidP="0027667B">
            <w:pPr>
              <w:spacing w:after="0" w:line="240" w:lineRule="auto"/>
              <w:rPr>
                <w:sz w:val="24"/>
                <w:szCs w:val="24"/>
              </w:rPr>
            </w:pPr>
            <w:hyperlink r:id="rId12" w:history="1">
              <w:r w:rsidRPr="002352F5">
                <w:rPr>
                  <w:rStyle w:val="Hyperlink"/>
                  <w:sz w:val="24"/>
                  <w:szCs w:val="24"/>
                </w:rPr>
                <w:t>http://www.youtube.com/watch?v=SqDsi2VecDE</w:t>
              </w:r>
            </w:hyperlink>
          </w:p>
          <w:p w:rsidR="00BB1422" w:rsidRPr="00DA2B6B" w:rsidRDefault="00BB1422" w:rsidP="007212B9">
            <w:pPr>
              <w:spacing w:after="0" w:line="240" w:lineRule="auto"/>
              <w:rPr>
                <w:sz w:val="24"/>
                <w:szCs w:val="24"/>
              </w:rPr>
            </w:pPr>
          </w:p>
        </w:tc>
      </w:tr>
    </w:tbl>
    <w:p w:rsidR="00BB1422" w:rsidRDefault="00BB142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7"/>
        <w:gridCol w:w="180"/>
        <w:gridCol w:w="180"/>
        <w:gridCol w:w="3421"/>
        <w:gridCol w:w="90"/>
        <w:gridCol w:w="3528"/>
      </w:tblGrid>
      <w:tr w:rsidR="00BB1422" w:rsidRPr="007212B9" w:rsidTr="007212B9">
        <w:tc>
          <w:tcPr>
            <w:tcW w:w="1325" w:type="pct"/>
            <w:gridSpan w:val="3"/>
          </w:tcPr>
          <w:p w:rsidR="00BB1422" w:rsidRPr="007212B9" w:rsidRDefault="00BB1422" w:rsidP="007212B9">
            <w:pPr>
              <w:spacing w:after="0" w:line="240" w:lineRule="auto"/>
              <w:rPr>
                <w:sz w:val="24"/>
                <w:szCs w:val="24"/>
              </w:rPr>
            </w:pPr>
            <w:r w:rsidRPr="007212B9">
              <w:rPr>
                <w:sz w:val="24"/>
                <w:szCs w:val="24"/>
              </w:rPr>
              <w:t>Class Activity:</w:t>
            </w:r>
          </w:p>
        </w:tc>
        <w:tc>
          <w:tcPr>
            <w:tcW w:w="1833" w:type="pct"/>
            <w:gridSpan w:val="2"/>
          </w:tcPr>
          <w:p w:rsidR="00BB1422" w:rsidRDefault="00BB1422" w:rsidP="000A35C1">
            <w:pPr>
              <w:shd w:val="clear" w:color="auto" w:fill="FFFFFF"/>
              <w:spacing w:after="0" w:line="240" w:lineRule="auto"/>
              <w:ind w:left="360"/>
              <w:rPr>
                <w:sz w:val="24"/>
                <w:szCs w:val="24"/>
              </w:rPr>
            </w:pPr>
            <w:r>
              <w:rPr>
                <w:sz w:val="24"/>
                <w:szCs w:val="24"/>
              </w:rPr>
              <w:t>1. Warm-up- When mixing water and dye, what causes the dye to spread if you don’t move or stir the water?</w:t>
            </w:r>
          </w:p>
          <w:p w:rsidR="00BB1422" w:rsidRDefault="00BB1422" w:rsidP="009A2246">
            <w:pPr>
              <w:pStyle w:val="ListParagraph"/>
              <w:spacing w:after="0" w:line="240" w:lineRule="auto"/>
              <w:ind w:left="360"/>
              <w:textAlignment w:val="baseline"/>
              <w:rPr>
                <w:rFonts w:ascii="Arial" w:hAnsi="Arial" w:cs="Arial"/>
                <w:color w:val="000000"/>
                <w:sz w:val="20"/>
                <w:szCs w:val="20"/>
                <w:highlight w:val="yellow"/>
                <w:shd w:val="clear" w:color="auto" w:fill="FFFFFF"/>
              </w:rPr>
            </w:pPr>
          </w:p>
          <w:p w:rsidR="00BB1422" w:rsidRPr="00D16E77" w:rsidRDefault="00BB1422" w:rsidP="009A2246">
            <w:pPr>
              <w:pStyle w:val="ListParagraph"/>
              <w:spacing w:after="0" w:line="240" w:lineRule="auto"/>
              <w:ind w:left="360"/>
              <w:textAlignment w:val="baseline"/>
              <w:rPr>
                <w:rFonts w:ascii="Arial" w:hAnsi="Arial" w:cs="Arial"/>
                <w:color w:val="000000"/>
                <w:sz w:val="20"/>
                <w:szCs w:val="20"/>
                <w:highlight w:val="yellow"/>
              </w:rPr>
            </w:pPr>
            <w:r>
              <w:rPr>
                <w:rFonts w:ascii="Arial" w:hAnsi="Arial" w:cs="Arial"/>
                <w:color w:val="000000"/>
                <w:sz w:val="20"/>
                <w:szCs w:val="20"/>
                <w:highlight w:val="yellow"/>
                <w:shd w:val="clear" w:color="auto" w:fill="FFFFFF"/>
              </w:rPr>
              <w:t>1- Chapter questions- oral discussion/ brainstorming of technology changes over time (Page 90 3.3)</w:t>
            </w:r>
          </w:p>
        </w:tc>
        <w:tc>
          <w:tcPr>
            <w:tcW w:w="1842" w:type="pct"/>
          </w:tcPr>
          <w:p w:rsidR="00BB1422" w:rsidRDefault="00BB1422" w:rsidP="00AE7D3D">
            <w:pPr>
              <w:shd w:val="clear" w:color="auto" w:fill="FFFFFF"/>
              <w:spacing w:after="0" w:line="240" w:lineRule="auto"/>
              <w:ind w:left="360"/>
              <w:rPr>
                <w:sz w:val="24"/>
                <w:szCs w:val="24"/>
              </w:rPr>
            </w:pPr>
            <w:r>
              <w:rPr>
                <w:sz w:val="24"/>
                <w:szCs w:val="24"/>
              </w:rPr>
              <w:t>1. Warm-up- When mixing water and dye, what causes the dye to spread if you don’t move or stir the water?</w:t>
            </w:r>
          </w:p>
          <w:p w:rsidR="00BB1422" w:rsidRPr="007212B9" w:rsidRDefault="00BB1422" w:rsidP="00AE7D3D">
            <w:pPr>
              <w:shd w:val="clear" w:color="auto" w:fill="FFFFFF"/>
              <w:spacing w:after="0" w:line="240" w:lineRule="auto"/>
              <w:ind w:left="360"/>
              <w:rPr>
                <w:sz w:val="24"/>
                <w:szCs w:val="24"/>
              </w:rPr>
            </w:pPr>
            <w:r>
              <w:rPr>
                <w:sz w:val="24"/>
                <w:szCs w:val="24"/>
              </w:rPr>
              <w:t>2. Chapter 3 Review</w:t>
            </w:r>
          </w:p>
        </w:tc>
      </w:tr>
      <w:tr w:rsidR="00BB1422" w:rsidRPr="007212B9" w:rsidTr="007212B9">
        <w:tc>
          <w:tcPr>
            <w:tcW w:w="1325" w:type="pct"/>
            <w:gridSpan w:val="3"/>
          </w:tcPr>
          <w:p w:rsidR="00BB1422" w:rsidRPr="007212B9" w:rsidRDefault="00BB1422" w:rsidP="007212B9">
            <w:pPr>
              <w:spacing w:after="0" w:line="240" w:lineRule="auto"/>
              <w:rPr>
                <w:sz w:val="24"/>
                <w:szCs w:val="24"/>
              </w:rPr>
            </w:pPr>
            <w:r w:rsidRPr="007212B9">
              <w:rPr>
                <w:sz w:val="24"/>
                <w:szCs w:val="24"/>
              </w:rPr>
              <w:t>Assessment:</w:t>
            </w:r>
          </w:p>
        </w:tc>
        <w:tc>
          <w:tcPr>
            <w:tcW w:w="1833" w:type="pct"/>
            <w:gridSpan w:val="2"/>
          </w:tcPr>
          <w:p w:rsidR="00BB1422" w:rsidRPr="007212B9" w:rsidRDefault="00BB1422" w:rsidP="007212B9">
            <w:pPr>
              <w:spacing w:after="0" w:line="240" w:lineRule="auto"/>
              <w:rPr>
                <w:sz w:val="24"/>
                <w:szCs w:val="24"/>
              </w:rPr>
            </w:pPr>
          </w:p>
        </w:tc>
        <w:tc>
          <w:tcPr>
            <w:tcW w:w="1842" w:type="pct"/>
          </w:tcPr>
          <w:p w:rsidR="00BB1422" w:rsidRPr="007212B9" w:rsidRDefault="00BB1422" w:rsidP="007212B9">
            <w:pPr>
              <w:spacing w:after="0" w:line="240" w:lineRule="auto"/>
              <w:rPr>
                <w:sz w:val="24"/>
                <w:szCs w:val="24"/>
              </w:rPr>
            </w:pPr>
          </w:p>
        </w:tc>
      </w:tr>
      <w:tr w:rsidR="00BB1422" w:rsidRPr="007212B9" w:rsidTr="007212B9">
        <w:tc>
          <w:tcPr>
            <w:tcW w:w="1325" w:type="pct"/>
            <w:gridSpan w:val="3"/>
          </w:tcPr>
          <w:p w:rsidR="00BB1422" w:rsidRPr="007212B9" w:rsidRDefault="00BB1422" w:rsidP="007212B9">
            <w:pPr>
              <w:spacing w:after="0" w:line="240" w:lineRule="auto"/>
              <w:rPr>
                <w:sz w:val="24"/>
                <w:szCs w:val="24"/>
              </w:rPr>
            </w:pPr>
            <w:r w:rsidRPr="007212B9">
              <w:rPr>
                <w:sz w:val="24"/>
                <w:szCs w:val="24"/>
              </w:rPr>
              <w:t>Homework:</w:t>
            </w:r>
          </w:p>
        </w:tc>
        <w:tc>
          <w:tcPr>
            <w:tcW w:w="1833" w:type="pct"/>
            <w:gridSpan w:val="2"/>
          </w:tcPr>
          <w:p w:rsidR="00BB1422" w:rsidRPr="007212B9" w:rsidRDefault="00BB1422" w:rsidP="007212B9">
            <w:pPr>
              <w:spacing w:after="0" w:line="240" w:lineRule="auto"/>
              <w:rPr>
                <w:sz w:val="24"/>
                <w:szCs w:val="24"/>
              </w:rPr>
            </w:pPr>
            <w:r w:rsidRPr="00621E0A">
              <w:rPr>
                <w:sz w:val="24"/>
                <w:szCs w:val="24"/>
                <w:highlight w:val="green"/>
              </w:rPr>
              <w:t>Power station diagram if needed</w:t>
            </w:r>
          </w:p>
        </w:tc>
        <w:tc>
          <w:tcPr>
            <w:tcW w:w="1842" w:type="pct"/>
          </w:tcPr>
          <w:p w:rsidR="00BB1422" w:rsidRPr="007212B9" w:rsidRDefault="00BB1422" w:rsidP="007212B9">
            <w:pPr>
              <w:spacing w:after="0" w:line="240" w:lineRule="auto"/>
              <w:rPr>
                <w:sz w:val="24"/>
                <w:szCs w:val="24"/>
              </w:rPr>
            </w:pPr>
            <w:r w:rsidRPr="00621E0A">
              <w:rPr>
                <w:sz w:val="24"/>
                <w:szCs w:val="24"/>
                <w:highlight w:val="green"/>
              </w:rPr>
              <w:t>Power station diagram if needed</w:t>
            </w:r>
          </w:p>
        </w:tc>
      </w:tr>
      <w:tr w:rsidR="00BB1422" w:rsidRPr="007212B9" w:rsidTr="007212B9">
        <w:tc>
          <w:tcPr>
            <w:tcW w:w="1325" w:type="pct"/>
            <w:gridSpan w:val="3"/>
          </w:tcPr>
          <w:p w:rsidR="00BB1422" w:rsidRPr="007212B9" w:rsidRDefault="00BB1422" w:rsidP="007212B9">
            <w:pPr>
              <w:spacing w:after="0" w:line="240" w:lineRule="auto"/>
              <w:rPr>
                <w:sz w:val="24"/>
                <w:szCs w:val="24"/>
              </w:rPr>
            </w:pPr>
            <w:r w:rsidRPr="007212B9">
              <w:rPr>
                <w:sz w:val="24"/>
                <w:szCs w:val="24"/>
              </w:rPr>
              <w:t>Differentiation:</w:t>
            </w:r>
          </w:p>
        </w:tc>
        <w:tc>
          <w:tcPr>
            <w:tcW w:w="1833" w:type="pct"/>
            <w:gridSpan w:val="2"/>
          </w:tcPr>
          <w:p w:rsidR="00BB1422" w:rsidRPr="007212B9" w:rsidRDefault="00BB1422" w:rsidP="007212B9">
            <w:pPr>
              <w:spacing w:after="0" w:line="240" w:lineRule="auto"/>
              <w:rPr>
                <w:sz w:val="24"/>
                <w:szCs w:val="24"/>
              </w:rPr>
            </w:pPr>
            <w:r>
              <w:rPr>
                <w:sz w:val="24"/>
                <w:szCs w:val="24"/>
              </w:rPr>
              <w:t xml:space="preserve">Depth of Knowledge questions </w:t>
            </w:r>
          </w:p>
        </w:tc>
        <w:tc>
          <w:tcPr>
            <w:tcW w:w="1842" w:type="pct"/>
          </w:tcPr>
          <w:p w:rsidR="00BB1422" w:rsidRPr="007212B9" w:rsidRDefault="00BB1422" w:rsidP="007212B9">
            <w:pPr>
              <w:spacing w:after="0" w:line="240" w:lineRule="auto"/>
              <w:rPr>
                <w:sz w:val="24"/>
                <w:szCs w:val="24"/>
              </w:rPr>
            </w:pPr>
            <w:r>
              <w:rPr>
                <w:sz w:val="24"/>
                <w:szCs w:val="24"/>
              </w:rPr>
              <w:t>Context clues</w:t>
            </w:r>
          </w:p>
        </w:tc>
      </w:tr>
      <w:tr w:rsidR="00BB1422" w:rsidRPr="007212B9" w:rsidTr="007212B9">
        <w:trPr>
          <w:trHeight w:val="530"/>
        </w:trPr>
        <w:tc>
          <w:tcPr>
            <w:tcW w:w="5000" w:type="pct"/>
            <w:gridSpan w:val="6"/>
          </w:tcPr>
          <w:p w:rsidR="00BB1422" w:rsidRPr="007212B9" w:rsidRDefault="00BB1422" w:rsidP="007212B9">
            <w:pPr>
              <w:spacing w:after="0" w:line="240" w:lineRule="auto"/>
              <w:rPr>
                <w:sz w:val="32"/>
                <w:szCs w:val="32"/>
              </w:rPr>
            </w:pPr>
            <w:r w:rsidRPr="007212B9">
              <w:rPr>
                <w:b/>
                <w:sz w:val="32"/>
                <w:szCs w:val="32"/>
              </w:rPr>
              <w:t xml:space="preserve">Thursday  </w:t>
            </w:r>
            <w:r w:rsidRPr="007212B9">
              <w:rPr>
                <w:sz w:val="32"/>
                <w:szCs w:val="32"/>
              </w:rPr>
              <w:t xml:space="preserve">       </w:t>
            </w:r>
            <w:r>
              <w:rPr>
                <w:sz w:val="32"/>
                <w:szCs w:val="32"/>
              </w:rPr>
              <w:t>9-25-14</w:t>
            </w:r>
          </w:p>
        </w:tc>
      </w:tr>
      <w:tr w:rsidR="00BB1422" w:rsidRPr="007212B9" w:rsidTr="007212B9">
        <w:trPr>
          <w:trHeight w:val="530"/>
        </w:trPr>
        <w:tc>
          <w:tcPr>
            <w:tcW w:w="5000" w:type="pct"/>
            <w:gridSpan w:val="6"/>
          </w:tcPr>
          <w:p w:rsidR="00BB1422" w:rsidRDefault="00BB1422" w:rsidP="00E50B29">
            <w:pPr>
              <w:pStyle w:val="Default"/>
              <w:rPr>
                <w:rFonts w:ascii="Calibri" w:hAnsi="Calibri"/>
                <w:sz w:val="22"/>
                <w:szCs w:val="22"/>
              </w:rPr>
            </w:pPr>
            <w:r>
              <w:rPr>
                <w:rFonts w:ascii="Calibri" w:hAnsi="Calibri"/>
                <w:sz w:val="22"/>
                <w:szCs w:val="22"/>
              </w:rPr>
              <w:t>CC Standards</w:t>
            </w:r>
          </w:p>
          <w:p w:rsidR="00BB1422" w:rsidRPr="005B20E3" w:rsidRDefault="00BB1422" w:rsidP="001977D6">
            <w:pPr>
              <w:pStyle w:val="Default"/>
              <w:rPr>
                <w:rFonts w:ascii="Cambria" w:hAnsi="Cambria"/>
                <w:sz w:val="28"/>
                <w:szCs w:val="28"/>
              </w:rPr>
            </w:pPr>
            <w:r w:rsidRPr="005B20E3">
              <w:rPr>
                <w:rFonts w:ascii="Cambria" w:hAnsi="Cambria"/>
                <w:b/>
                <w:bCs/>
                <w:sz w:val="28"/>
                <w:szCs w:val="28"/>
              </w:rPr>
              <w:t xml:space="preserve">S8P2. Students will be familiar with the forms and transformations of energy. </w:t>
            </w:r>
          </w:p>
          <w:p w:rsidR="00BB1422" w:rsidRDefault="00BB1422" w:rsidP="00621E0A">
            <w:pPr>
              <w:pStyle w:val="NormalWeb"/>
              <w:numPr>
                <w:ilvl w:val="0"/>
                <w:numId w:val="16"/>
              </w:numPr>
              <w:shd w:val="clear" w:color="auto" w:fill="FFFFFF"/>
              <w:spacing w:before="0" w:beforeAutospacing="0" w:after="0" w:afterAutospacing="0"/>
              <w:rPr>
                <w:rFonts w:ascii="Calibri" w:hAnsi="Calibri"/>
              </w:rPr>
            </w:pPr>
            <w:r w:rsidRPr="005B20E3">
              <w:rPr>
                <w:rFonts w:ascii="Calibri" w:hAnsi="Calibri"/>
              </w:rPr>
              <w:t xml:space="preserve">Explain energy transformation in terms of the Law of Conservation of Energy. </w:t>
            </w:r>
          </w:p>
          <w:p w:rsidR="00BB1422" w:rsidRPr="00513A40" w:rsidRDefault="00BB1422" w:rsidP="00621E0A">
            <w:pPr>
              <w:pStyle w:val="Default"/>
              <w:jc w:val="both"/>
              <w:rPr>
                <w:rFonts w:ascii="Calibri" w:hAnsi="Calibri"/>
                <w:sz w:val="28"/>
                <w:szCs w:val="28"/>
              </w:rPr>
            </w:pPr>
            <w:r w:rsidRPr="00513A40">
              <w:rPr>
                <w:rFonts w:ascii="Calibri" w:hAnsi="Calibri"/>
                <w:b/>
                <w:bCs/>
                <w:sz w:val="28"/>
                <w:szCs w:val="28"/>
              </w:rPr>
              <w:t xml:space="preserve">S8CS5. Students will use the ideas of system, model, change, and scale in exploring scientific and technological matters. </w:t>
            </w:r>
          </w:p>
          <w:p w:rsidR="00BB1422" w:rsidRPr="00513A40" w:rsidRDefault="00BB1422" w:rsidP="00621E0A">
            <w:pPr>
              <w:pStyle w:val="Default"/>
              <w:ind w:firstLine="720"/>
              <w:jc w:val="both"/>
              <w:rPr>
                <w:rFonts w:ascii="Calibri" w:hAnsi="Calibri"/>
              </w:rPr>
            </w:pPr>
            <w:r w:rsidRPr="00513A40">
              <w:rPr>
                <w:rFonts w:ascii="Calibri" w:hAnsi="Calibri"/>
              </w:rPr>
              <w:t xml:space="preserve">b. Understand that different models (such as physical replicas, pictures, and analogies) can be used to represent the same thing. </w:t>
            </w:r>
          </w:p>
          <w:p w:rsidR="00BB1422" w:rsidRPr="007212B9" w:rsidRDefault="00BB1422" w:rsidP="00621E0A">
            <w:pPr>
              <w:pStyle w:val="NormalWeb"/>
              <w:shd w:val="clear" w:color="auto" w:fill="FFFFFF"/>
              <w:spacing w:before="0" w:beforeAutospacing="0" w:after="0" w:afterAutospacing="0"/>
              <w:rPr>
                <w:rFonts w:ascii="Nobile" w:hAnsi="Nobile"/>
                <w:color w:val="222222"/>
                <w:sz w:val="14"/>
                <w:szCs w:val="14"/>
              </w:rPr>
            </w:pPr>
          </w:p>
        </w:tc>
      </w:tr>
      <w:tr w:rsidR="00BB1422" w:rsidRPr="007212B9" w:rsidTr="007212B9">
        <w:tc>
          <w:tcPr>
            <w:tcW w:w="1137" w:type="pct"/>
          </w:tcPr>
          <w:p w:rsidR="00BB1422" w:rsidRPr="007212B9" w:rsidRDefault="00BB1422" w:rsidP="007212B9">
            <w:pPr>
              <w:spacing w:after="0" w:line="240" w:lineRule="auto"/>
              <w:rPr>
                <w:sz w:val="24"/>
                <w:szCs w:val="24"/>
              </w:rPr>
            </w:pPr>
          </w:p>
        </w:tc>
        <w:tc>
          <w:tcPr>
            <w:tcW w:w="1974" w:type="pct"/>
            <w:gridSpan w:val="3"/>
          </w:tcPr>
          <w:p w:rsidR="00BB1422" w:rsidRPr="007212B9" w:rsidRDefault="00BB1422" w:rsidP="007212B9">
            <w:pPr>
              <w:spacing w:after="0" w:line="240" w:lineRule="auto"/>
              <w:rPr>
                <w:sz w:val="24"/>
                <w:szCs w:val="24"/>
              </w:rPr>
            </w:pPr>
            <w:r w:rsidRPr="007212B9">
              <w:rPr>
                <w:sz w:val="24"/>
                <w:szCs w:val="24"/>
              </w:rPr>
              <w:t>STEM</w:t>
            </w:r>
          </w:p>
        </w:tc>
        <w:tc>
          <w:tcPr>
            <w:tcW w:w="1889" w:type="pct"/>
            <w:gridSpan w:val="2"/>
          </w:tcPr>
          <w:p w:rsidR="00BB1422" w:rsidRPr="007212B9" w:rsidRDefault="00BB1422" w:rsidP="007212B9">
            <w:pPr>
              <w:spacing w:after="0" w:line="240" w:lineRule="auto"/>
              <w:rPr>
                <w:sz w:val="24"/>
                <w:szCs w:val="24"/>
              </w:rPr>
            </w:pPr>
            <w:r w:rsidRPr="007212B9">
              <w:rPr>
                <w:sz w:val="24"/>
                <w:szCs w:val="24"/>
              </w:rPr>
              <w:t>Science</w:t>
            </w:r>
          </w:p>
        </w:tc>
      </w:tr>
      <w:tr w:rsidR="00BB1422" w:rsidRPr="007212B9" w:rsidTr="007212B9">
        <w:tc>
          <w:tcPr>
            <w:tcW w:w="1137" w:type="pct"/>
          </w:tcPr>
          <w:p w:rsidR="00BB1422" w:rsidRPr="007212B9" w:rsidRDefault="00BB1422" w:rsidP="007212B9">
            <w:pPr>
              <w:spacing w:after="0" w:line="240" w:lineRule="auto"/>
              <w:rPr>
                <w:sz w:val="20"/>
                <w:szCs w:val="20"/>
              </w:rPr>
            </w:pPr>
            <w:r w:rsidRPr="007212B9">
              <w:rPr>
                <w:sz w:val="20"/>
                <w:szCs w:val="20"/>
              </w:rPr>
              <w:t xml:space="preserve">Instructional Strategies/ Resources Used:   </w:t>
            </w:r>
          </w:p>
        </w:tc>
        <w:tc>
          <w:tcPr>
            <w:tcW w:w="1974" w:type="pct"/>
            <w:gridSpan w:val="3"/>
          </w:tcPr>
          <w:p w:rsidR="00BB1422" w:rsidRPr="007212B9" w:rsidRDefault="00BB1422" w:rsidP="007212B9">
            <w:pPr>
              <w:spacing w:after="0" w:line="240" w:lineRule="auto"/>
              <w:rPr>
                <w:sz w:val="24"/>
                <w:szCs w:val="24"/>
              </w:rPr>
            </w:pPr>
            <w:r>
              <w:rPr>
                <w:sz w:val="24"/>
                <w:szCs w:val="24"/>
              </w:rPr>
              <w:t>Hands-on investigation</w:t>
            </w:r>
          </w:p>
        </w:tc>
        <w:tc>
          <w:tcPr>
            <w:tcW w:w="1889" w:type="pct"/>
            <w:gridSpan w:val="2"/>
          </w:tcPr>
          <w:p w:rsidR="00BB1422" w:rsidRPr="007212B9" w:rsidRDefault="00BB1422" w:rsidP="007212B9">
            <w:pPr>
              <w:spacing w:after="0" w:line="240" w:lineRule="auto"/>
              <w:rPr>
                <w:sz w:val="24"/>
                <w:szCs w:val="24"/>
              </w:rPr>
            </w:pPr>
            <w:r>
              <w:rPr>
                <w:sz w:val="24"/>
                <w:szCs w:val="24"/>
              </w:rPr>
              <w:t>Interactive learning</w:t>
            </w:r>
          </w:p>
        </w:tc>
      </w:tr>
      <w:tr w:rsidR="00BB1422" w:rsidRPr="007212B9" w:rsidTr="007212B9">
        <w:tc>
          <w:tcPr>
            <w:tcW w:w="1137" w:type="pct"/>
          </w:tcPr>
          <w:p w:rsidR="00BB1422" w:rsidRPr="007212B9" w:rsidRDefault="00BB1422" w:rsidP="007212B9">
            <w:pPr>
              <w:spacing w:after="0" w:line="240" w:lineRule="auto"/>
              <w:rPr>
                <w:sz w:val="24"/>
                <w:szCs w:val="24"/>
              </w:rPr>
            </w:pPr>
            <w:r w:rsidRPr="007212B9">
              <w:rPr>
                <w:sz w:val="24"/>
                <w:szCs w:val="24"/>
              </w:rPr>
              <w:t>EQ</w:t>
            </w:r>
          </w:p>
        </w:tc>
        <w:tc>
          <w:tcPr>
            <w:tcW w:w="1974" w:type="pct"/>
            <w:gridSpan w:val="3"/>
          </w:tcPr>
          <w:p w:rsidR="00BB1422" w:rsidRPr="007212B9" w:rsidRDefault="00BB1422" w:rsidP="007212B9">
            <w:pPr>
              <w:shd w:val="clear" w:color="auto" w:fill="FFFFFF"/>
              <w:spacing w:after="0" w:line="240" w:lineRule="auto"/>
              <w:rPr>
                <w:sz w:val="24"/>
                <w:szCs w:val="24"/>
              </w:rPr>
            </w:pPr>
            <w:r>
              <w:rPr>
                <w:sz w:val="24"/>
                <w:szCs w:val="24"/>
              </w:rPr>
              <w:t>Should mass and speed create a change in energy?</w:t>
            </w:r>
          </w:p>
        </w:tc>
        <w:tc>
          <w:tcPr>
            <w:tcW w:w="1889" w:type="pct"/>
            <w:gridSpan w:val="2"/>
          </w:tcPr>
          <w:p w:rsidR="00BB1422" w:rsidRPr="007212B9" w:rsidRDefault="00BB1422" w:rsidP="007212B9">
            <w:pPr>
              <w:shd w:val="clear" w:color="auto" w:fill="FFFFFF"/>
              <w:spacing w:after="0" w:line="240" w:lineRule="auto"/>
              <w:rPr>
                <w:sz w:val="24"/>
                <w:szCs w:val="24"/>
              </w:rPr>
            </w:pPr>
            <w:r>
              <w:rPr>
                <w:sz w:val="24"/>
                <w:szCs w:val="24"/>
              </w:rPr>
              <w:t xml:space="preserve">Can I see physical changes occurring? </w:t>
            </w:r>
          </w:p>
        </w:tc>
      </w:tr>
      <w:tr w:rsidR="00BB1422" w:rsidRPr="007212B9" w:rsidTr="007212B9">
        <w:tc>
          <w:tcPr>
            <w:tcW w:w="1137" w:type="pct"/>
          </w:tcPr>
          <w:p w:rsidR="00BB1422" w:rsidRPr="007212B9" w:rsidRDefault="00BB1422" w:rsidP="007212B9">
            <w:pPr>
              <w:spacing w:after="0" w:line="240" w:lineRule="auto"/>
              <w:rPr>
                <w:sz w:val="24"/>
                <w:szCs w:val="24"/>
              </w:rPr>
            </w:pPr>
            <w:r w:rsidRPr="007212B9">
              <w:rPr>
                <w:sz w:val="24"/>
                <w:szCs w:val="24"/>
              </w:rPr>
              <w:t>Activating:</w:t>
            </w:r>
          </w:p>
        </w:tc>
        <w:tc>
          <w:tcPr>
            <w:tcW w:w="1974" w:type="pct"/>
            <w:gridSpan w:val="3"/>
          </w:tcPr>
          <w:p w:rsidR="00BB1422" w:rsidRPr="008503C1" w:rsidRDefault="00BB1422" w:rsidP="008503C1">
            <w:pPr>
              <w:pStyle w:val="ListParagraph"/>
              <w:spacing w:before="100" w:beforeAutospacing="1" w:after="100" w:afterAutospacing="1" w:line="240" w:lineRule="auto"/>
              <w:ind w:left="0"/>
              <w:textAlignment w:val="baseline"/>
              <w:rPr>
                <w:sz w:val="24"/>
                <w:szCs w:val="24"/>
              </w:rPr>
            </w:pPr>
          </w:p>
        </w:tc>
        <w:tc>
          <w:tcPr>
            <w:tcW w:w="1889" w:type="pct"/>
            <w:gridSpan w:val="2"/>
          </w:tcPr>
          <w:p w:rsidR="00BB1422" w:rsidRPr="007212B9" w:rsidRDefault="00BB1422" w:rsidP="00031FAA">
            <w:pPr>
              <w:pStyle w:val="ListParagraph"/>
              <w:spacing w:before="100" w:beforeAutospacing="1" w:after="100" w:afterAutospacing="1" w:line="240" w:lineRule="auto"/>
              <w:ind w:left="0"/>
              <w:textAlignment w:val="baseline"/>
              <w:rPr>
                <w:sz w:val="24"/>
                <w:szCs w:val="24"/>
              </w:rPr>
            </w:pPr>
          </w:p>
        </w:tc>
      </w:tr>
      <w:tr w:rsidR="00BB1422" w:rsidRPr="007212B9" w:rsidTr="004B0E4B">
        <w:trPr>
          <w:trHeight w:val="1070"/>
        </w:trPr>
        <w:tc>
          <w:tcPr>
            <w:tcW w:w="1137" w:type="pct"/>
          </w:tcPr>
          <w:p w:rsidR="00BB1422" w:rsidRPr="007212B9" w:rsidRDefault="00BB1422" w:rsidP="007212B9">
            <w:pPr>
              <w:spacing w:after="0" w:line="240" w:lineRule="auto"/>
              <w:rPr>
                <w:sz w:val="24"/>
                <w:szCs w:val="24"/>
              </w:rPr>
            </w:pPr>
            <w:r w:rsidRPr="007212B9">
              <w:rPr>
                <w:sz w:val="24"/>
                <w:szCs w:val="24"/>
              </w:rPr>
              <w:t>Class Activity:</w:t>
            </w:r>
          </w:p>
        </w:tc>
        <w:tc>
          <w:tcPr>
            <w:tcW w:w="1974" w:type="pct"/>
            <w:gridSpan w:val="3"/>
          </w:tcPr>
          <w:p w:rsidR="00BB1422" w:rsidRPr="0027667B" w:rsidRDefault="00BB1422" w:rsidP="0027667B">
            <w:pPr>
              <w:pStyle w:val="ListParagraph"/>
              <w:numPr>
                <w:ilvl w:val="0"/>
                <w:numId w:val="5"/>
              </w:numPr>
              <w:spacing w:before="100" w:beforeAutospacing="1" w:after="100" w:afterAutospacing="1" w:line="240" w:lineRule="auto"/>
              <w:textAlignment w:val="baseline"/>
              <w:rPr>
                <w:rFonts w:ascii="Arial" w:hAnsi="Arial" w:cs="Arial"/>
                <w:color w:val="000000"/>
                <w:sz w:val="20"/>
                <w:szCs w:val="20"/>
                <w:highlight w:val="yellow"/>
              </w:rPr>
            </w:pPr>
            <w:r w:rsidRPr="0027667B">
              <w:rPr>
                <w:rFonts w:ascii="Arial" w:hAnsi="Arial" w:cs="Arial"/>
                <w:color w:val="000000"/>
                <w:sz w:val="20"/>
                <w:szCs w:val="20"/>
                <w:highlight w:val="yellow"/>
              </w:rPr>
              <w:t>warm-up-</w:t>
            </w:r>
          </w:p>
          <w:p w:rsidR="00BB1422" w:rsidRPr="0060636E" w:rsidRDefault="00BB1422" w:rsidP="0027667B">
            <w:pPr>
              <w:pStyle w:val="ListParagraph"/>
              <w:numPr>
                <w:ilvl w:val="0"/>
                <w:numId w:val="5"/>
              </w:numPr>
              <w:spacing w:before="100" w:beforeAutospacing="1" w:after="100" w:afterAutospacing="1" w:line="240" w:lineRule="auto"/>
              <w:textAlignment w:val="baseline"/>
              <w:rPr>
                <w:rFonts w:ascii="Arial" w:hAnsi="Arial" w:cs="Arial"/>
                <w:color w:val="000000"/>
                <w:sz w:val="20"/>
                <w:szCs w:val="20"/>
              </w:rPr>
            </w:pPr>
            <w:r w:rsidRPr="0027667B">
              <w:rPr>
                <w:rFonts w:ascii="Arial" w:hAnsi="Arial" w:cs="Arial"/>
                <w:color w:val="000000"/>
                <w:sz w:val="20"/>
                <w:szCs w:val="20"/>
                <w:highlight w:val="yellow"/>
              </w:rPr>
              <w:t>Build a roller coaster-</w:t>
            </w:r>
            <w:r>
              <w:rPr>
                <w:rFonts w:ascii="Arial" w:hAnsi="Arial" w:cs="Arial"/>
                <w:color w:val="000000"/>
                <w:sz w:val="20"/>
                <w:szCs w:val="20"/>
              </w:rPr>
              <w:t xml:space="preserve"> Design changes between potential and kinetic energy. Answer lab questions after you complete your design and construction</w:t>
            </w:r>
          </w:p>
        </w:tc>
        <w:tc>
          <w:tcPr>
            <w:tcW w:w="1889" w:type="pct"/>
            <w:gridSpan w:val="2"/>
          </w:tcPr>
          <w:p w:rsidR="00BB1422" w:rsidRDefault="00BB1422" w:rsidP="0027667B">
            <w:pPr>
              <w:pStyle w:val="ListParagraph"/>
              <w:numPr>
                <w:ilvl w:val="0"/>
                <w:numId w:val="13"/>
              </w:numPr>
              <w:spacing w:after="0" w:line="240" w:lineRule="auto"/>
              <w:textAlignment w:val="baseline"/>
              <w:rPr>
                <w:rFonts w:ascii="Arial" w:hAnsi="Arial" w:cs="Arial"/>
                <w:color w:val="000000"/>
                <w:sz w:val="20"/>
                <w:szCs w:val="20"/>
              </w:rPr>
            </w:pPr>
            <w:r>
              <w:rPr>
                <w:rFonts w:ascii="Arial" w:hAnsi="Arial" w:cs="Arial"/>
                <w:color w:val="000000"/>
                <w:sz w:val="20"/>
                <w:szCs w:val="20"/>
              </w:rPr>
              <w:t>Warm-up</w:t>
            </w:r>
          </w:p>
          <w:p w:rsidR="00BB1422" w:rsidRPr="007212B9" w:rsidRDefault="00BB1422" w:rsidP="0027667B">
            <w:pPr>
              <w:pStyle w:val="ListParagraph"/>
              <w:numPr>
                <w:ilvl w:val="0"/>
                <w:numId w:val="13"/>
              </w:numPr>
              <w:spacing w:after="0" w:line="240" w:lineRule="auto"/>
              <w:textAlignment w:val="baseline"/>
            </w:pPr>
            <w:r>
              <w:rPr>
                <w:rFonts w:ascii="Arial" w:hAnsi="Arial" w:cs="Arial"/>
                <w:color w:val="000000"/>
                <w:sz w:val="20"/>
                <w:szCs w:val="20"/>
              </w:rPr>
              <w:t>EduSmart- potential and kinetic energy note taking guide</w:t>
            </w:r>
          </w:p>
        </w:tc>
      </w:tr>
      <w:tr w:rsidR="00BB1422" w:rsidRPr="007212B9" w:rsidTr="007212B9">
        <w:tc>
          <w:tcPr>
            <w:tcW w:w="1137" w:type="pct"/>
          </w:tcPr>
          <w:p w:rsidR="00BB1422" w:rsidRPr="007212B9" w:rsidRDefault="00BB1422" w:rsidP="007212B9">
            <w:pPr>
              <w:spacing w:after="0" w:line="240" w:lineRule="auto"/>
              <w:rPr>
                <w:sz w:val="24"/>
                <w:szCs w:val="24"/>
              </w:rPr>
            </w:pPr>
            <w:r w:rsidRPr="007212B9">
              <w:rPr>
                <w:sz w:val="24"/>
                <w:szCs w:val="24"/>
              </w:rPr>
              <w:t>Assessment:</w:t>
            </w:r>
          </w:p>
        </w:tc>
        <w:tc>
          <w:tcPr>
            <w:tcW w:w="1974" w:type="pct"/>
            <w:gridSpan w:val="3"/>
          </w:tcPr>
          <w:p w:rsidR="00BB1422" w:rsidRPr="007212B9" w:rsidRDefault="00BB1422" w:rsidP="007212B9">
            <w:pPr>
              <w:spacing w:after="0" w:line="240" w:lineRule="auto"/>
              <w:rPr>
                <w:sz w:val="24"/>
                <w:szCs w:val="24"/>
              </w:rPr>
            </w:pPr>
            <w:r>
              <w:rPr>
                <w:sz w:val="24"/>
                <w:szCs w:val="24"/>
              </w:rPr>
              <w:t>Give 2 examples of how energy is conserved</w:t>
            </w:r>
          </w:p>
        </w:tc>
        <w:tc>
          <w:tcPr>
            <w:tcW w:w="1889" w:type="pct"/>
            <w:gridSpan w:val="2"/>
          </w:tcPr>
          <w:p w:rsidR="00BB1422" w:rsidRPr="007212B9" w:rsidRDefault="00BB1422" w:rsidP="007212B9">
            <w:pPr>
              <w:spacing w:after="0" w:line="240" w:lineRule="auto"/>
              <w:rPr>
                <w:sz w:val="24"/>
                <w:szCs w:val="24"/>
              </w:rPr>
            </w:pPr>
            <w:r>
              <w:rPr>
                <w:sz w:val="24"/>
                <w:szCs w:val="24"/>
              </w:rPr>
              <w:t>Give 2 examples of how energy is conserved</w:t>
            </w:r>
          </w:p>
        </w:tc>
      </w:tr>
      <w:tr w:rsidR="00BB1422" w:rsidRPr="007212B9" w:rsidTr="007212B9">
        <w:tc>
          <w:tcPr>
            <w:tcW w:w="1137" w:type="pct"/>
          </w:tcPr>
          <w:p w:rsidR="00BB1422" w:rsidRPr="007212B9" w:rsidRDefault="00BB1422" w:rsidP="007212B9">
            <w:pPr>
              <w:spacing w:after="0" w:line="240" w:lineRule="auto"/>
              <w:rPr>
                <w:sz w:val="24"/>
                <w:szCs w:val="24"/>
              </w:rPr>
            </w:pPr>
            <w:r w:rsidRPr="007212B9">
              <w:rPr>
                <w:sz w:val="24"/>
                <w:szCs w:val="24"/>
              </w:rPr>
              <w:t>Homework:</w:t>
            </w:r>
          </w:p>
        </w:tc>
        <w:tc>
          <w:tcPr>
            <w:tcW w:w="1974" w:type="pct"/>
            <w:gridSpan w:val="3"/>
          </w:tcPr>
          <w:p w:rsidR="00BB1422" w:rsidRPr="007212B9" w:rsidRDefault="00BB1422" w:rsidP="007212B9">
            <w:pPr>
              <w:spacing w:after="0" w:line="240" w:lineRule="auto"/>
              <w:rPr>
                <w:sz w:val="24"/>
                <w:szCs w:val="24"/>
              </w:rPr>
            </w:pPr>
          </w:p>
        </w:tc>
        <w:tc>
          <w:tcPr>
            <w:tcW w:w="1889" w:type="pct"/>
            <w:gridSpan w:val="2"/>
          </w:tcPr>
          <w:p w:rsidR="00BB1422" w:rsidRPr="007212B9" w:rsidRDefault="00BB1422" w:rsidP="007212B9">
            <w:pPr>
              <w:spacing w:after="0" w:line="240" w:lineRule="auto"/>
              <w:rPr>
                <w:sz w:val="24"/>
                <w:szCs w:val="24"/>
              </w:rPr>
            </w:pPr>
          </w:p>
        </w:tc>
      </w:tr>
      <w:tr w:rsidR="00BB1422" w:rsidRPr="007212B9" w:rsidTr="007C4A0B">
        <w:trPr>
          <w:trHeight w:val="188"/>
        </w:trPr>
        <w:tc>
          <w:tcPr>
            <w:tcW w:w="1137" w:type="pct"/>
          </w:tcPr>
          <w:p w:rsidR="00BB1422" w:rsidRPr="007212B9" w:rsidRDefault="00BB1422" w:rsidP="007212B9">
            <w:pPr>
              <w:spacing w:after="0" w:line="240" w:lineRule="auto"/>
              <w:rPr>
                <w:sz w:val="24"/>
                <w:szCs w:val="24"/>
              </w:rPr>
            </w:pPr>
            <w:r w:rsidRPr="007212B9">
              <w:rPr>
                <w:sz w:val="24"/>
                <w:szCs w:val="24"/>
              </w:rPr>
              <w:t>Differentiation:</w:t>
            </w:r>
          </w:p>
        </w:tc>
        <w:tc>
          <w:tcPr>
            <w:tcW w:w="1974" w:type="pct"/>
            <w:gridSpan w:val="3"/>
          </w:tcPr>
          <w:p w:rsidR="00BB1422" w:rsidRPr="007212B9" w:rsidRDefault="00BB1422" w:rsidP="007212B9">
            <w:pPr>
              <w:spacing w:after="0" w:line="240" w:lineRule="auto"/>
              <w:rPr>
                <w:sz w:val="24"/>
                <w:szCs w:val="24"/>
              </w:rPr>
            </w:pPr>
          </w:p>
        </w:tc>
        <w:tc>
          <w:tcPr>
            <w:tcW w:w="1889" w:type="pct"/>
            <w:gridSpan w:val="2"/>
          </w:tcPr>
          <w:p w:rsidR="00BB1422" w:rsidRPr="007212B9" w:rsidRDefault="00BB1422" w:rsidP="007212B9">
            <w:pPr>
              <w:spacing w:after="0" w:line="240" w:lineRule="auto"/>
              <w:rPr>
                <w:sz w:val="24"/>
                <w:szCs w:val="24"/>
              </w:rPr>
            </w:pPr>
          </w:p>
        </w:tc>
      </w:tr>
      <w:tr w:rsidR="00BB1422" w:rsidRPr="007212B9" w:rsidTr="007212B9">
        <w:trPr>
          <w:trHeight w:val="530"/>
        </w:trPr>
        <w:tc>
          <w:tcPr>
            <w:tcW w:w="5000" w:type="pct"/>
            <w:gridSpan w:val="6"/>
          </w:tcPr>
          <w:p w:rsidR="00BB1422" w:rsidRPr="007212B9" w:rsidRDefault="00BB1422" w:rsidP="007212B9">
            <w:pPr>
              <w:spacing w:after="0" w:line="240" w:lineRule="auto"/>
              <w:rPr>
                <w:sz w:val="32"/>
                <w:szCs w:val="32"/>
              </w:rPr>
            </w:pPr>
            <w:r w:rsidRPr="007212B9">
              <w:rPr>
                <w:b/>
                <w:sz w:val="32"/>
                <w:szCs w:val="32"/>
              </w:rPr>
              <w:t xml:space="preserve">Friday  </w:t>
            </w:r>
            <w:r w:rsidRPr="007212B9">
              <w:rPr>
                <w:sz w:val="32"/>
                <w:szCs w:val="32"/>
              </w:rPr>
              <w:t xml:space="preserve">       </w:t>
            </w:r>
            <w:r>
              <w:rPr>
                <w:sz w:val="32"/>
                <w:szCs w:val="32"/>
              </w:rPr>
              <w:t>9-26-14</w:t>
            </w:r>
          </w:p>
        </w:tc>
      </w:tr>
      <w:tr w:rsidR="00BB1422" w:rsidRPr="007212B9" w:rsidTr="007212B9">
        <w:trPr>
          <w:trHeight w:val="845"/>
        </w:trPr>
        <w:tc>
          <w:tcPr>
            <w:tcW w:w="5000" w:type="pct"/>
            <w:gridSpan w:val="6"/>
          </w:tcPr>
          <w:p w:rsidR="00BB1422" w:rsidRPr="005B20E3" w:rsidRDefault="00BB1422" w:rsidP="001977D6">
            <w:pPr>
              <w:pStyle w:val="Default"/>
              <w:rPr>
                <w:rFonts w:ascii="Calibri" w:hAnsi="Calibri"/>
              </w:rPr>
            </w:pPr>
            <w:r w:rsidRPr="00D16E77">
              <w:rPr>
                <w:sz w:val="22"/>
                <w:szCs w:val="22"/>
              </w:rPr>
              <w:t xml:space="preserve">CC Standards: </w:t>
            </w:r>
          </w:p>
          <w:p w:rsidR="00BB1422" w:rsidRPr="005B20E3" w:rsidRDefault="00BB1422" w:rsidP="00621E0A">
            <w:pPr>
              <w:pStyle w:val="Default"/>
              <w:rPr>
                <w:rFonts w:ascii="Cambria" w:hAnsi="Cambria"/>
                <w:sz w:val="28"/>
                <w:szCs w:val="28"/>
              </w:rPr>
            </w:pPr>
            <w:r w:rsidRPr="005B20E3">
              <w:rPr>
                <w:rFonts w:ascii="Cambria" w:hAnsi="Cambria"/>
                <w:b/>
                <w:bCs/>
                <w:sz w:val="28"/>
                <w:szCs w:val="28"/>
              </w:rPr>
              <w:t xml:space="preserve">S8P2. Students will be familiar with the forms and transformations of energy. </w:t>
            </w:r>
          </w:p>
          <w:p w:rsidR="00BB1422" w:rsidRDefault="00BB1422" w:rsidP="00621E0A">
            <w:pPr>
              <w:pStyle w:val="Default"/>
              <w:numPr>
                <w:ilvl w:val="0"/>
                <w:numId w:val="15"/>
              </w:numPr>
              <w:rPr>
                <w:rFonts w:ascii="Calibri" w:hAnsi="Calibri"/>
              </w:rPr>
            </w:pPr>
            <w:r w:rsidRPr="005B20E3">
              <w:rPr>
                <w:rFonts w:ascii="Calibri" w:hAnsi="Calibri"/>
              </w:rPr>
              <w:t>Explain energy transformation in terms of the Law of Conservation of Energy.</w:t>
            </w:r>
          </w:p>
          <w:p w:rsidR="00BB1422" w:rsidRPr="00513A40" w:rsidRDefault="00BB1422" w:rsidP="00621E0A">
            <w:pPr>
              <w:pStyle w:val="Default"/>
              <w:jc w:val="both"/>
              <w:rPr>
                <w:rFonts w:ascii="Calibri" w:hAnsi="Calibri"/>
                <w:sz w:val="28"/>
                <w:szCs w:val="28"/>
              </w:rPr>
            </w:pPr>
            <w:r w:rsidRPr="00513A40">
              <w:rPr>
                <w:rFonts w:ascii="Calibri" w:hAnsi="Calibri"/>
                <w:b/>
                <w:bCs/>
                <w:sz w:val="28"/>
                <w:szCs w:val="28"/>
              </w:rPr>
              <w:t xml:space="preserve">S8CS5. Students will use the ideas of system, model, change, and scale in exploring scientific and technological matters. </w:t>
            </w:r>
          </w:p>
          <w:p w:rsidR="00BB1422" w:rsidRPr="00513A40" w:rsidRDefault="00BB1422" w:rsidP="00621E0A">
            <w:pPr>
              <w:pStyle w:val="Default"/>
              <w:ind w:firstLine="720"/>
              <w:jc w:val="both"/>
              <w:rPr>
                <w:rFonts w:ascii="Calibri" w:hAnsi="Calibri"/>
              </w:rPr>
            </w:pPr>
            <w:r w:rsidRPr="00513A40">
              <w:rPr>
                <w:rFonts w:ascii="Calibri" w:hAnsi="Calibri"/>
              </w:rPr>
              <w:t xml:space="preserve">b. Understand that different models (such as physical replicas, pictures, and analogies) can be used to represent the same thing. </w:t>
            </w:r>
          </w:p>
          <w:p w:rsidR="00BB1422" w:rsidRPr="00D16E77" w:rsidRDefault="00BB1422" w:rsidP="00621E0A">
            <w:pPr>
              <w:pStyle w:val="Default"/>
              <w:rPr>
                <w:rFonts w:ascii="Cambria" w:hAnsi="Cambria"/>
                <w:sz w:val="22"/>
                <w:szCs w:val="22"/>
              </w:rPr>
            </w:pPr>
          </w:p>
        </w:tc>
      </w:tr>
      <w:tr w:rsidR="00BB1422" w:rsidRPr="007212B9" w:rsidTr="007212B9">
        <w:tc>
          <w:tcPr>
            <w:tcW w:w="1231" w:type="pct"/>
            <w:gridSpan w:val="2"/>
          </w:tcPr>
          <w:p w:rsidR="00BB1422" w:rsidRPr="007212B9" w:rsidRDefault="00BB1422" w:rsidP="007212B9">
            <w:pPr>
              <w:spacing w:after="0" w:line="240" w:lineRule="auto"/>
              <w:rPr>
                <w:sz w:val="24"/>
                <w:szCs w:val="24"/>
              </w:rPr>
            </w:pPr>
          </w:p>
        </w:tc>
        <w:tc>
          <w:tcPr>
            <w:tcW w:w="1880" w:type="pct"/>
            <w:gridSpan w:val="2"/>
          </w:tcPr>
          <w:p w:rsidR="00BB1422" w:rsidRPr="007212B9" w:rsidRDefault="00BB1422" w:rsidP="007212B9">
            <w:pPr>
              <w:spacing w:after="0" w:line="240" w:lineRule="auto"/>
              <w:rPr>
                <w:sz w:val="24"/>
                <w:szCs w:val="24"/>
              </w:rPr>
            </w:pPr>
            <w:r w:rsidRPr="007212B9">
              <w:rPr>
                <w:sz w:val="24"/>
                <w:szCs w:val="24"/>
              </w:rPr>
              <w:t>STEM</w:t>
            </w:r>
          </w:p>
        </w:tc>
        <w:tc>
          <w:tcPr>
            <w:tcW w:w="1889" w:type="pct"/>
            <w:gridSpan w:val="2"/>
          </w:tcPr>
          <w:p w:rsidR="00BB1422" w:rsidRPr="007212B9" w:rsidRDefault="00BB1422" w:rsidP="007212B9">
            <w:pPr>
              <w:spacing w:after="0" w:line="240" w:lineRule="auto"/>
              <w:rPr>
                <w:sz w:val="24"/>
                <w:szCs w:val="24"/>
              </w:rPr>
            </w:pPr>
            <w:r w:rsidRPr="007212B9">
              <w:rPr>
                <w:sz w:val="24"/>
                <w:szCs w:val="24"/>
              </w:rPr>
              <w:t>Science</w:t>
            </w:r>
          </w:p>
        </w:tc>
      </w:tr>
      <w:tr w:rsidR="00BB1422" w:rsidRPr="007212B9" w:rsidTr="007212B9">
        <w:tc>
          <w:tcPr>
            <w:tcW w:w="1231" w:type="pct"/>
            <w:gridSpan w:val="2"/>
          </w:tcPr>
          <w:p w:rsidR="00BB1422" w:rsidRPr="007212B9" w:rsidRDefault="00BB1422" w:rsidP="007212B9">
            <w:pPr>
              <w:spacing w:after="0" w:line="240" w:lineRule="auto"/>
              <w:rPr>
                <w:sz w:val="20"/>
                <w:szCs w:val="20"/>
              </w:rPr>
            </w:pPr>
            <w:r w:rsidRPr="007212B9">
              <w:rPr>
                <w:sz w:val="20"/>
                <w:szCs w:val="20"/>
              </w:rPr>
              <w:t xml:space="preserve">Instructional Strategies/ Resources Used:   </w:t>
            </w:r>
          </w:p>
        </w:tc>
        <w:tc>
          <w:tcPr>
            <w:tcW w:w="1880" w:type="pct"/>
            <w:gridSpan w:val="2"/>
          </w:tcPr>
          <w:p w:rsidR="00BB1422" w:rsidRPr="007212B9" w:rsidRDefault="00BB1422" w:rsidP="007212B9">
            <w:pPr>
              <w:spacing w:after="0" w:line="240" w:lineRule="auto"/>
              <w:rPr>
                <w:sz w:val="24"/>
                <w:szCs w:val="24"/>
              </w:rPr>
            </w:pPr>
            <w:r>
              <w:rPr>
                <w:sz w:val="24"/>
                <w:szCs w:val="24"/>
              </w:rPr>
              <w:t>Hands-on investigation</w:t>
            </w:r>
          </w:p>
        </w:tc>
        <w:tc>
          <w:tcPr>
            <w:tcW w:w="1889" w:type="pct"/>
            <w:gridSpan w:val="2"/>
          </w:tcPr>
          <w:p w:rsidR="00BB1422" w:rsidRPr="007212B9" w:rsidRDefault="00BB1422" w:rsidP="007212B9">
            <w:pPr>
              <w:spacing w:after="0" w:line="240" w:lineRule="auto"/>
              <w:rPr>
                <w:sz w:val="24"/>
                <w:szCs w:val="24"/>
              </w:rPr>
            </w:pPr>
            <w:r>
              <w:rPr>
                <w:sz w:val="24"/>
                <w:szCs w:val="24"/>
              </w:rPr>
              <w:t>Interactive learning/ technology</w:t>
            </w:r>
          </w:p>
        </w:tc>
      </w:tr>
      <w:tr w:rsidR="00BB1422" w:rsidRPr="007212B9" w:rsidTr="007212B9">
        <w:tc>
          <w:tcPr>
            <w:tcW w:w="1231" w:type="pct"/>
            <w:gridSpan w:val="2"/>
          </w:tcPr>
          <w:p w:rsidR="00BB1422" w:rsidRPr="007212B9" w:rsidRDefault="00BB1422" w:rsidP="007212B9">
            <w:pPr>
              <w:spacing w:after="0" w:line="240" w:lineRule="auto"/>
              <w:rPr>
                <w:sz w:val="24"/>
                <w:szCs w:val="24"/>
              </w:rPr>
            </w:pPr>
            <w:r w:rsidRPr="007212B9">
              <w:rPr>
                <w:sz w:val="24"/>
                <w:szCs w:val="24"/>
              </w:rPr>
              <w:t>EQ</w:t>
            </w:r>
          </w:p>
        </w:tc>
        <w:tc>
          <w:tcPr>
            <w:tcW w:w="1880" w:type="pct"/>
            <w:gridSpan w:val="2"/>
          </w:tcPr>
          <w:p w:rsidR="00BB1422" w:rsidRPr="007212B9" w:rsidRDefault="00BB1422" w:rsidP="007212B9">
            <w:pPr>
              <w:shd w:val="clear" w:color="auto" w:fill="FFFFFF"/>
              <w:spacing w:after="0" w:line="240" w:lineRule="auto"/>
              <w:rPr>
                <w:sz w:val="24"/>
                <w:szCs w:val="24"/>
              </w:rPr>
            </w:pPr>
            <w:r>
              <w:rPr>
                <w:sz w:val="24"/>
                <w:szCs w:val="24"/>
              </w:rPr>
              <w:t>What are 3 ways technology improves energy consumption?</w:t>
            </w:r>
          </w:p>
        </w:tc>
        <w:tc>
          <w:tcPr>
            <w:tcW w:w="1889" w:type="pct"/>
            <w:gridSpan w:val="2"/>
          </w:tcPr>
          <w:p w:rsidR="00BB1422" w:rsidRPr="007212B9" w:rsidRDefault="00BB1422" w:rsidP="007212B9">
            <w:pPr>
              <w:shd w:val="clear" w:color="auto" w:fill="FFFFFF"/>
              <w:spacing w:after="0" w:line="240" w:lineRule="auto"/>
              <w:rPr>
                <w:sz w:val="24"/>
                <w:szCs w:val="24"/>
              </w:rPr>
            </w:pPr>
            <w:r>
              <w:rPr>
                <w:sz w:val="24"/>
                <w:szCs w:val="24"/>
              </w:rPr>
              <w:t>What are 3 ways technology improves energy consumption?</w:t>
            </w:r>
          </w:p>
        </w:tc>
      </w:tr>
      <w:tr w:rsidR="00BB1422" w:rsidRPr="007212B9" w:rsidTr="007212B9">
        <w:tc>
          <w:tcPr>
            <w:tcW w:w="1231" w:type="pct"/>
            <w:gridSpan w:val="2"/>
          </w:tcPr>
          <w:p w:rsidR="00BB1422" w:rsidRPr="007212B9" w:rsidRDefault="00BB1422" w:rsidP="007212B9">
            <w:pPr>
              <w:spacing w:after="0" w:line="240" w:lineRule="auto"/>
              <w:rPr>
                <w:sz w:val="24"/>
                <w:szCs w:val="24"/>
              </w:rPr>
            </w:pPr>
            <w:r w:rsidRPr="007212B9">
              <w:rPr>
                <w:sz w:val="24"/>
                <w:szCs w:val="24"/>
              </w:rPr>
              <w:t>Activating:</w:t>
            </w:r>
          </w:p>
        </w:tc>
        <w:tc>
          <w:tcPr>
            <w:tcW w:w="1880" w:type="pct"/>
            <w:gridSpan w:val="2"/>
          </w:tcPr>
          <w:p w:rsidR="00BB1422" w:rsidRPr="007212B9" w:rsidRDefault="00BB1422" w:rsidP="007212B9">
            <w:pPr>
              <w:spacing w:after="0" w:line="240" w:lineRule="auto"/>
              <w:rPr>
                <w:sz w:val="24"/>
                <w:szCs w:val="24"/>
                <w:highlight w:val="yellow"/>
              </w:rPr>
            </w:pPr>
          </w:p>
        </w:tc>
        <w:tc>
          <w:tcPr>
            <w:tcW w:w="1889" w:type="pct"/>
            <w:gridSpan w:val="2"/>
          </w:tcPr>
          <w:p w:rsidR="00BB1422" w:rsidRPr="007212B9" w:rsidRDefault="00BB1422" w:rsidP="007212B9">
            <w:pPr>
              <w:spacing w:after="0" w:line="240" w:lineRule="auto"/>
              <w:rPr>
                <w:sz w:val="24"/>
                <w:szCs w:val="24"/>
              </w:rPr>
            </w:pPr>
          </w:p>
        </w:tc>
      </w:tr>
      <w:tr w:rsidR="00BB1422" w:rsidRPr="007212B9" w:rsidTr="00DF61C2">
        <w:trPr>
          <w:trHeight w:val="980"/>
        </w:trPr>
        <w:tc>
          <w:tcPr>
            <w:tcW w:w="1231" w:type="pct"/>
            <w:gridSpan w:val="2"/>
          </w:tcPr>
          <w:p w:rsidR="00BB1422" w:rsidRPr="007212B9" w:rsidRDefault="00BB1422" w:rsidP="007212B9">
            <w:pPr>
              <w:spacing w:after="0" w:line="240" w:lineRule="auto"/>
              <w:rPr>
                <w:sz w:val="24"/>
                <w:szCs w:val="24"/>
              </w:rPr>
            </w:pPr>
            <w:r w:rsidRPr="007212B9">
              <w:rPr>
                <w:sz w:val="24"/>
                <w:szCs w:val="24"/>
              </w:rPr>
              <w:t>Class Activity:</w:t>
            </w:r>
          </w:p>
        </w:tc>
        <w:tc>
          <w:tcPr>
            <w:tcW w:w="1880" w:type="pct"/>
            <w:gridSpan w:val="2"/>
          </w:tcPr>
          <w:p w:rsidR="00BB1422" w:rsidRPr="0027667B" w:rsidRDefault="00BB1422" w:rsidP="00D169B5">
            <w:pPr>
              <w:pStyle w:val="ListParagraph"/>
              <w:numPr>
                <w:ilvl w:val="0"/>
                <w:numId w:val="14"/>
              </w:numPr>
              <w:spacing w:before="100" w:beforeAutospacing="1" w:after="100" w:afterAutospacing="1" w:line="240" w:lineRule="auto"/>
              <w:textAlignment w:val="baseline"/>
              <w:rPr>
                <w:rFonts w:ascii="Arial" w:hAnsi="Arial" w:cs="Arial"/>
                <w:color w:val="000000"/>
                <w:sz w:val="20"/>
                <w:szCs w:val="20"/>
                <w:highlight w:val="yellow"/>
              </w:rPr>
            </w:pPr>
            <w:r w:rsidRPr="0027667B">
              <w:rPr>
                <w:rFonts w:ascii="Arial" w:hAnsi="Arial" w:cs="Arial"/>
                <w:color w:val="000000"/>
                <w:sz w:val="20"/>
                <w:szCs w:val="20"/>
                <w:highlight w:val="yellow"/>
              </w:rPr>
              <w:t>warm-up-</w:t>
            </w:r>
          </w:p>
          <w:p w:rsidR="00BB1422" w:rsidRDefault="00BB1422" w:rsidP="00D169B5">
            <w:pPr>
              <w:shd w:val="clear" w:color="auto" w:fill="FFFFFF"/>
              <w:spacing w:after="0" w:line="240" w:lineRule="auto"/>
              <w:ind w:left="360"/>
              <w:rPr>
                <w:rFonts w:ascii="Arial" w:hAnsi="Arial" w:cs="Arial"/>
                <w:color w:val="000000"/>
                <w:sz w:val="20"/>
                <w:szCs w:val="20"/>
                <w:highlight w:val="yellow"/>
              </w:rPr>
            </w:pPr>
            <w:r>
              <w:rPr>
                <w:rFonts w:ascii="Arial" w:hAnsi="Arial" w:cs="Arial"/>
                <w:color w:val="000000"/>
                <w:sz w:val="20"/>
                <w:szCs w:val="20"/>
                <w:highlight w:val="yellow"/>
              </w:rPr>
              <w:t xml:space="preserve">Day 2- </w:t>
            </w:r>
            <w:r w:rsidRPr="0027667B">
              <w:rPr>
                <w:rFonts w:ascii="Arial" w:hAnsi="Arial" w:cs="Arial"/>
                <w:color w:val="000000"/>
                <w:sz w:val="20"/>
                <w:szCs w:val="20"/>
                <w:highlight w:val="yellow"/>
              </w:rPr>
              <w:t>Build a roller coaster-</w:t>
            </w:r>
            <w:r>
              <w:rPr>
                <w:rFonts w:ascii="Arial" w:hAnsi="Arial" w:cs="Arial"/>
                <w:color w:val="000000"/>
                <w:sz w:val="20"/>
                <w:szCs w:val="20"/>
              </w:rPr>
              <w:t xml:space="preserve"> Design changes between potential and kinetic energy. Answer lab questions after you complete your design and construction</w:t>
            </w:r>
          </w:p>
          <w:p w:rsidR="00BB1422" w:rsidRDefault="00BB1422" w:rsidP="00AE7D3D">
            <w:pPr>
              <w:shd w:val="clear" w:color="auto" w:fill="FFFFFF"/>
              <w:spacing w:after="0" w:line="240" w:lineRule="auto"/>
              <w:ind w:left="360"/>
              <w:rPr>
                <w:rFonts w:ascii="Arial" w:hAnsi="Arial" w:cs="Arial"/>
                <w:color w:val="000000"/>
                <w:sz w:val="20"/>
                <w:szCs w:val="20"/>
                <w:highlight w:val="yellow"/>
              </w:rPr>
            </w:pPr>
          </w:p>
          <w:p w:rsidR="00BB1422" w:rsidRDefault="00BB1422" w:rsidP="00AE7D3D">
            <w:pPr>
              <w:shd w:val="clear" w:color="auto" w:fill="FFFFFF"/>
              <w:spacing w:after="0" w:line="240" w:lineRule="auto"/>
              <w:ind w:left="360"/>
              <w:rPr>
                <w:rFonts w:ascii="Arial" w:hAnsi="Arial" w:cs="Arial"/>
                <w:color w:val="000000"/>
                <w:sz w:val="20"/>
                <w:szCs w:val="20"/>
                <w:highlight w:val="yellow"/>
              </w:rPr>
            </w:pPr>
          </w:p>
          <w:p w:rsidR="00BB1422" w:rsidRPr="00EC1919" w:rsidRDefault="00BB1422" w:rsidP="0085557E">
            <w:pPr>
              <w:shd w:val="clear" w:color="auto" w:fill="FFFFFF"/>
              <w:spacing w:after="0" w:line="240" w:lineRule="auto"/>
              <w:ind w:left="360"/>
              <w:rPr>
                <w:sz w:val="24"/>
                <w:szCs w:val="24"/>
              </w:rPr>
            </w:pPr>
          </w:p>
        </w:tc>
        <w:tc>
          <w:tcPr>
            <w:tcW w:w="1889" w:type="pct"/>
            <w:gridSpan w:val="2"/>
          </w:tcPr>
          <w:p w:rsidR="00BB1422" w:rsidRDefault="00BB1422" w:rsidP="00D816ED">
            <w:pPr>
              <w:pStyle w:val="ListParagraph"/>
              <w:spacing w:before="100" w:beforeAutospacing="1" w:after="100" w:afterAutospacing="1" w:line="240" w:lineRule="auto"/>
              <w:ind w:left="0"/>
              <w:textAlignment w:val="baseline"/>
              <w:rPr>
                <w:rFonts w:ascii="Arial" w:hAnsi="Arial" w:cs="Arial"/>
                <w:color w:val="000000"/>
                <w:sz w:val="20"/>
                <w:szCs w:val="20"/>
              </w:rPr>
            </w:pPr>
            <w:r>
              <w:rPr>
                <w:rFonts w:ascii="Arial" w:hAnsi="Arial" w:cs="Arial"/>
                <w:color w:val="000000"/>
                <w:sz w:val="20"/>
                <w:szCs w:val="20"/>
              </w:rPr>
              <w:t>1- warm-up-</w:t>
            </w:r>
          </w:p>
          <w:p w:rsidR="00BB1422" w:rsidRPr="002627C7" w:rsidRDefault="00BB1422" w:rsidP="00D169B5">
            <w:pPr>
              <w:pStyle w:val="ListParagraph"/>
              <w:spacing w:before="100" w:beforeAutospacing="1" w:after="100" w:afterAutospacing="1" w:line="240" w:lineRule="auto"/>
              <w:ind w:left="360"/>
              <w:textAlignment w:val="baseline"/>
              <w:rPr>
                <w:rFonts w:ascii="Arial" w:hAnsi="Arial" w:cs="Arial"/>
                <w:color w:val="000000"/>
                <w:sz w:val="20"/>
                <w:szCs w:val="20"/>
                <w:highlight w:val="yellow"/>
              </w:rPr>
            </w:pPr>
            <w:r>
              <w:rPr>
                <w:rFonts w:ascii="Arial" w:hAnsi="Arial" w:cs="Arial"/>
                <w:color w:val="000000"/>
                <w:sz w:val="20"/>
                <w:szCs w:val="20"/>
              </w:rPr>
              <w:t>2. EduSmart- Transformation of energy note taking guide</w:t>
            </w:r>
            <w:r>
              <w:rPr>
                <w:sz w:val="24"/>
                <w:szCs w:val="24"/>
              </w:rPr>
              <w:t xml:space="preserve"> </w:t>
            </w:r>
          </w:p>
        </w:tc>
      </w:tr>
      <w:tr w:rsidR="00BB1422" w:rsidRPr="007212B9" w:rsidTr="007212B9">
        <w:tc>
          <w:tcPr>
            <w:tcW w:w="1231" w:type="pct"/>
            <w:gridSpan w:val="2"/>
          </w:tcPr>
          <w:p w:rsidR="00BB1422" w:rsidRPr="007212B9" w:rsidRDefault="00BB1422" w:rsidP="007212B9">
            <w:pPr>
              <w:spacing w:after="0" w:line="240" w:lineRule="auto"/>
              <w:rPr>
                <w:sz w:val="24"/>
                <w:szCs w:val="24"/>
              </w:rPr>
            </w:pPr>
            <w:r w:rsidRPr="007212B9">
              <w:rPr>
                <w:sz w:val="24"/>
                <w:szCs w:val="24"/>
              </w:rPr>
              <w:t>Assessment:</w:t>
            </w:r>
          </w:p>
        </w:tc>
        <w:tc>
          <w:tcPr>
            <w:tcW w:w="1880" w:type="pct"/>
            <w:gridSpan w:val="2"/>
          </w:tcPr>
          <w:p w:rsidR="00BB1422" w:rsidRPr="007212B9" w:rsidRDefault="00BB1422" w:rsidP="007212B9">
            <w:pPr>
              <w:spacing w:after="0" w:line="240" w:lineRule="auto"/>
              <w:rPr>
                <w:sz w:val="24"/>
                <w:szCs w:val="24"/>
              </w:rPr>
            </w:pPr>
            <w:r>
              <w:rPr>
                <w:sz w:val="24"/>
                <w:szCs w:val="24"/>
              </w:rPr>
              <w:t>Lab report</w:t>
            </w:r>
          </w:p>
        </w:tc>
        <w:tc>
          <w:tcPr>
            <w:tcW w:w="1889" w:type="pct"/>
            <w:gridSpan w:val="2"/>
          </w:tcPr>
          <w:p w:rsidR="00BB1422" w:rsidRPr="007212B9" w:rsidRDefault="00BB1422" w:rsidP="007212B9">
            <w:pPr>
              <w:spacing w:after="0" w:line="240" w:lineRule="auto"/>
              <w:rPr>
                <w:sz w:val="24"/>
                <w:szCs w:val="24"/>
              </w:rPr>
            </w:pPr>
            <w:r>
              <w:rPr>
                <w:sz w:val="24"/>
                <w:szCs w:val="24"/>
              </w:rPr>
              <w:t>Cloze activity</w:t>
            </w:r>
          </w:p>
        </w:tc>
      </w:tr>
      <w:tr w:rsidR="00BB1422" w:rsidRPr="007212B9" w:rsidTr="007212B9">
        <w:tc>
          <w:tcPr>
            <w:tcW w:w="1231" w:type="pct"/>
            <w:gridSpan w:val="2"/>
          </w:tcPr>
          <w:p w:rsidR="00BB1422" w:rsidRPr="007212B9" w:rsidRDefault="00BB1422" w:rsidP="007212B9">
            <w:pPr>
              <w:spacing w:after="0" w:line="240" w:lineRule="auto"/>
              <w:rPr>
                <w:sz w:val="24"/>
                <w:szCs w:val="24"/>
              </w:rPr>
            </w:pPr>
            <w:r w:rsidRPr="007212B9">
              <w:rPr>
                <w:sz w:val="24"/>
                <w:szCs w:val="24"/>
              </w:rPr>
              <w:t>Homework:</w:t>
            </w:r>
          </w:p>
        </w:tc>
        <w:tc>
          <w:tcPr>
            <w:tcW w:w="1880" w:type="pct"/>
            <w:gridSpan w:val="2"/>
          </w:tcPr>
          <w:p w:rsidR="00BB1422" w:rsidRPr="00363439" w:rsidRDefault="00BB1422" w:rsidP="007212B9">
            <w:pPr>
              <w:spacing w:after="0" w:line="240" w:lineRule="auto"/>
              <w:rPr>
                <w:sz w:val="24"/>
                <w:szCs w:val="24"/>
                <w:highlight w:val="green"/>
              </w:rPr>
            </w:pPr>
          </w:p>
        </w:tc>
        <w:tc>
          <w:tcPr>
            <w:tcW w:w="1889" w:type="pct"/>
            <w:gridSpan w:val="2"/>
          </w:tcPr>
          <w:p w:rsidR="00BB1422" w:rsidRPr="00363439" w:rsidRDefault="00BB1422" w:rsidP="007212B9">
            <w:pPr>
              <w:spacing w:after="0" w:line="240" w:lineRule="auto"/>
              <w:rPr>
                <w:sz w:val="24"/>
                <w:szCs w:val="24"/>
                <w:highlight w:val="green"/>
              </w:rPr>
            </w:pPr>
          </w:p>
        </w:tc>
      </w:tr>
      <w:tr w:rsidR="00BB1422" w:rsidRPr="007212B9" w:rsidTr="007212B9">
        <w:tc>
          <w:tcPr>
            <w:tcW w:w="1231" w:type="pct"/>
            <w:gridSpan w:val="2"/>
          </w:tcPr>
          <w:p w:rsidR="00BB1422" w:rsidRPr="007212B9" w:rsidRDefault="00BB1422" w:rsidP="007212B9">
            <w:pPr>
              <w:spacing w:after="0" w:line="240" w:lineRule="auto"/>
              <w:rPr>
                <w:sz w:val="24"/>
                <w:szCs w:val="24"/>
              </w:rPr>
            </w:pPr>
            <w:r w:rsidRPr="007212B9">
              <w:rPr>
                <w:sz w:val="24"/>
                <w:szCs w:val="24"/>
              </w:rPr>
              <w:t>Differentiation:</w:t>
            </w:r>
          </w:p>
        </w:tc>
        <w:tc>
          <w:tcPr>
            <w:tcW w:w="1880" w:type="pct"/>
            <w:gridSpan w:val="2"/>
          </w:tcPr>
          <w:p w:rsidR="00BB1422" w:rsidRPr="007212B9" w:rsidRDefault="00BB1422" w:rsidP="007212B9">
            <w:pPr>
              <w:spacing w:after="0" w:line="240" w:lineRule="auto"/>
              <w:rPr>
                <w:sz w:val="24"/>
                <w:szCs w:val="24"/>
              </w:rPr>
            </w:pPr>
            <w:r>
              <w:rPr>
                <w:sz w:val="24"/>
                <w:szCs w:val="24"/>
              </w:rPr>
              <w:t>Reasoning responses</w:t>
            </w:r>
          </w:p>
        </w:tc>
        <w:tc>
          <w:tcPr>
            <w:tcW w:w="1889" w:type="pct"/>
            <w:gridSpan w:val="2"/>
          </w:tcPr>
          <w:p w:rsidR="00BB1422" w:rsidRPr="007212B9" w:rsidRDefault="00BB1422" w:rsidP="007212B9">
            <w:pPr>
              <w:spacing w:after="0" w:line="240" w:lineRule="auto"/>
              <w:rPr>
                <w:sz w:val="24"/>
                <w:szCs w:val="24"/>
              </w:rPr>
            </w:pPr>
            <w:r>
              <w:rPr>
                <w:sz w:val="24"/>
                <w:szCs w:val="24"/>
              </w:rPr>
              <w:t>Read to as needed</w:t>
            </w:r>
          </w:p>
        </w:tc>
      </w:tr>
    </w:tbl>
    <w:p w:rsidR="00BB1422" w:rsidRDefault="00BB1422" w:rsidP="00335728">
      <w:pPr>
        <w:pStyle w:val="NormalWeb"/>
        <w:shd w:val="clear" w:color="auto" w:fill="FFFFFF"/>
        <w:spacing w:before="0" w:beforeAutospacing="0" w:after="0" w:afterAutospacing="0"/>
        <w:rPr>
          <w:rFonts w:ascii="Nobile" w:hAnsi="Nobile"/>
          <w:b/>
          <w:bCs/>
          <w:color w:val="FF0000"/>
          <w:sz w:val="36"/>
          <w:szCs w:val="36"/>
        </w:rPr>
      </w:pPr>
    </w:p>
    <w:p w:rsidR="00BB1422" w:rsidRDefault="00BB1422" w:rsidP="005B20E3">
      <w:pPr>
        <w:pStyle w:val="NormalWeb"/>
        <w:shd w:val="clear" w:color="auto" w:fill="FFFFFF"/>
        <w:spacing w:before="0" w:beforeAutospacing="0" w:after="0" w:afterAutospacing="0"/>
        <w:jc w:val="center"/>
        <w:rPr>
          <w:rFonts w:ascii="Nobile" w:hAnsi="Nobile"/>
          <w:color w:val="222222"/>
          <w:sz w:val="14"/>
          <w:szCs w:val="14"/>
        </w:rPr>
      </w:pPr>
      <w:r>
        <w:rPr>
          <w:rFonts w:ascii="Nobile" w:hAnsi="Nobile"/>
          <w:b/>
          <w:bCs/>
          <w:color w:val="FF0000"/>
          <w:sz w:val="36"/>
          <w:szCs w:val="36"/>
        </w:rPr>
        <w:t>8th Grade Standards</w:t>
      </w:r>
    </w:p>
    <w:p w:rsidR="00BB1422" w:rsidRPr="005B20E3" w:rsidRDefault="00BB1422" w:rsidP="00513A40">
      <w:pPr>
        <w:pStyle w:val="Default"/>
        <w:rPr>
          <w:rFonts w:ascii="Cambria" w:hAnsi="Cambria"/>
          <w:b/>
          <w:bCs/>
          <w:sz w:val="28"/>
          <w:szCs w:val="28"/>
          <w:u w:val="single"/>
        </w:rPr>
      </w:pPr>
      <w:r w:rsidRPr="005B20E3">
        <w:rPr>
          <w:rFonts w:ascii="Cambria" w:hAnsi="Cambria"/>
          <w:b/>
          <w:bCs/>
          <w:sz w:val="28"/>
          <w:szCs w:val="28"/>
          <w:u w:val="single"/>
        </w:rPr>
        <w:t xml:space="preserve">Co-Requisite – Characteristics of Science Habits of Mind </w:t>
      </w:r>
    </w:p>
    <w:p w:rsidR="00BB1422" w:rsidRPr="00513A40" w:rsidRDefault="00BB1422" w:rsidP="00513A40">
      <w:pPr>
        <w:pStyle w:val="Default"/>
        <w:rPr>
          <w:rFonts w:ascii="Cambria" w:hAnsi="Cambria"/>
          <w:sz w:val="22"/>
          <w:szCs w:val="22"/>
        </w:rPr>
      </w:pPr>
    </w:p>
    <w:p w:rsidR="00BB1422" w:rsidRPr="00513A40" w:rsidRDefault="00BB1422" w:rsidP="00513A40">
      <w:pPr>
        <w:pStyle w:val="Default"/>
        <w:rPr>
          <w:rFonts w:ascii="Calibri" w:hAnsi="Calibri"/>
          <w:sz w:val="28"/>
          <w:szCs w:val="28"/>
        </w:rPr>
      </w:pPr>
      <w:r w:rsidRPr="00513A40">
        <w:rPr>
          <w:rFonts w:ascii="Calibri" w:hAnsi="Calibri"/>
          <w:b/>
          <w:bCs/>
          <w:sz w:val="28"/>
          <w:szCs w:val="28"/>
        </w:rPr>
        <w:t xml:space="preserve">S8CS1. Students will explore the importance of curiosity, honesty, openness, and skepticism in science and will exhibit these traits in their own efforts to understand how the world works. </w:t>
      </w:r>
    </w:p>
    <w:p w:rsidR="00BB1422" w:rsidRPr="00513A40" w:rsidRDefault="00BB1422" w:rsidP="00513A40">
      <w:pPr>
        <w:pStyle w:val="Default"/>
        <w:ind w:firstLine="720"/>
        <w:rPr>
          <w:rFonts w:ascii="Calibri" w:hAnsi="Calibri"/>
        </w:rPr>
      </w:pPr>
      <w:r w:rsidRPr="00513A40">
        <w:rPr>
          <w:rFonts w:ascii="Calibri" w:hAnsi="Calibri"/>
        </w:rPr>
        <w:t xml:space="preserve">a. Understand the importance of—and keep—honest, clear, and accurate records in science. </w:t>
      </w:r>
    </w:p>
    <w:p w:rsidR="00BB1422" w:rsidRPr="00513A40" w:rsidRDefault="00BB1422" w:rsidP="00513A40">
      <w:pPr>
        <w:pStyle w:val="Default"/>
        <w:ind w:firstLine="720"/>
        <w:rPr>
          <w:rFonts w:ascii="Calibri" w:hAnsi="Calibri"/>
        </w:rPr>
      </w:pPr>
      <w:r w:rsidRPr="00513A40">
        <w:rPr>
          <w:rFonts w:ascii="Calibri" w:hAnsi="Calibri"/>
        </w:rPr>
        <w:t xml:space="preserve">b. Understand that hypotheses can be valuable even if they turn out not to be completely accurate. </w:t>
      </w:r>
    </w:p>
    <w:p w:rsidR="00BB1422" w:rsidRPr="00513A40" w:rsidRDefault="00BB1422" w:rsidP="001D79B0">
      <w:pPr>
        <w:pStyle w:val="Default"/>
        <w:rPr>
          <w:rFonts w:ascii="Calibri" w:hAnsi="Calibri"/>
        </w:rPr>
      </w:pPr>
    </w:p>
    <w:p w:rsidR="00BB1422" w:rsidRPr="00513A40" w:rsidRDefault="00BB1422" w:rsidP="001D79B0">
      <w:pPr>
        <w:pStyle w:val="Default"/>
        <w:rPr>
          <w:rFonts w:ascii="Calibri" w:hAnsi="Calibri"/>
          <w:b/>
          <w:bCs/>
          <w:sz w:val="28"/>
          <w:szCs w:val="28"/>
        </w:rPr>
      </w:pPr>
      <w:r w:rsidRPr="00513A40">
        <w:rPr>
          <w:rFonts w:ascii="Calibri" w:hAnsi="Calibri"/>
          <w:b/>
          <w:bCs/>
          <w:sz w:val="28"/>
          <w:szCs w:val="28"/>
        </w:rPr>
        <w:t xml:space="preserve">S8CS2. Students will use standard safety practices for all classroom laboratory and field investigations. </w:t>
      </w:r>
    </w:p>
    <w:p w:rsidR="00BB1422" w:rsidRPr="00513A40" w:rsidRDefault="00BB1422" w:rsidP="00513A40">
      <w:pPr>
        <w:pStyle w:val="Default"/>
        <w:ind w:firstLine="720"/>
        <w:rPr>
          <w:rFonts w:ascii="Calibri" w:hAnsi="Calibri"/>
        </w:rPr>
      </w:pPr>
      <w:r w:rsidRPr="00513A40">
        <w:rPr>
          <w:rFonts w:ascii="Calibri" w:hAnsi="Calibri"/>
        </w:rPr>
        <w:t xml:space="preserve">a. Follow correct procedures for use of scientific apparatus. </w:t>
      </w:r>
    </w:p>
    <w:p w:rsidR="00BB1422" w:rsidRPr="00513A40" w:rsidRDefault="00BB1422" w:rsidP="00513A40">
      <w:pPr>
        <w:pStyle w:val="Default"/>
        <w:ind w:firstLine="720"/>
        <w:rPr>
          <w:rFonts w:ascii="Calibri" w:hAnsi="Calibri"/>
        </w:rPr>
      </w:pPr>
      <w:r w:rsidRPr="00513A40">
        <w:rPr>
          <w:rFonts w:ascii="Calibri" w:hAnsi="Calibri"/>
        </w:rPr>
        <w:t xml:space="preserve">b. Demonstrate appropriate techniques in all laboratory situations. </w:t>
      </w:r>
    </w:p>
    <w:p w:rsidR="00BB1422" w:rsidRPr="00513A40" w:rsidRDefault="00BB1422" w:rsidP="00513A40">
      <w:pPr>
        <w:pStyle w:val="Default"/>
        <w:ind w:firstLine="720"/>
        <w:rPr>
          <w:rFonts w:ascii="Calibri" w:hAnsi="Calibri"/>
        </w:rPr>
      </w:pPr>
      <w:r w:rsidRPr="00513A40">
        <w:rPr>
          <w:rFonts w:ascii="Calibri" w:hAnsi="Calibri"/>
        </w:rPr>
        <w:t xml:space="preserve">c. Follow correct protocol for identifying and reporting safety problems and violations. </w:t>
      </w:r>
    </w:p>
    <w:p w:rsidR="00BB1422" w:rsidRPr="00513A40" w:rsidRDefault="00BB1422" w:rsidP="001D79B0">
      <w:pPr>
        <w:pStyle w:val="Default"/>
        <w:rPr>
          <w:rFonts w:ascii="Calibri" w:hAnsi="Calibri"/>
        </w:rPr>
      </w:pPr>
    </w:p>
    <w:p w:rsidR="00BB1422" w:rsidRPr="00513A40" w:rsidRDefault="00BB1422" w:rsidP="001D79B0">
      <w:pPr>
        <w:pStyle w:val="Default"/>
        <w:rPr>
          <w:rFonts w:ascii="Calibri" w:hAnsi="Calibri"/>
          <w:sz w:val="28"/>
          <w:szCs w:val="28"/>
        </w:rPr>
      </w:pPr>
      <w:r w:rsidRPr="00513A40">
        <w:rPr>
          <w:rFonts w:ascii="Calibri" w:hAnsi="Calibri"/>
          <w:b/>
          <w:bCs/>
          <w:sz w:val="28"/>
          <w:szCs w:val="28"/>
        </w:rPr>
        <w:t xml:space="preserve">S8CS3. Students will have the computation and estimation skills necessary for analyzing data and following scientific explanations. </w:t>
      </w:r>
    </w:p>
    <w:p w:rsidR="00BB1422" w:rsidRPr="00513A40" w:rsidRDefault="00BB1422" w:rsidP="00513A40">
      <w:pPr>
        <w:pStyle w:val="Default"/>
        <w:ind w:firstLine="720"/>
        <w:rPr>
          <w:rFonts w:ascii="Calibri" w:hAnsi="Calibri"/>
        </w:rPr>
      </w:pPr>
      <w:r w:rsidRPr="00513A40">
        <w:rPr>
          <w:rFonts w:ascii="Calibri" w:hAnsi="Calibri"/>
        </w:rPr>
        <w:t xml:space="preserve">a. Analyze scientific data by using, interpreting, and comparing numbers in several equivalent forms, such as integers, fractions, decimals, and percents. </w:t>
      </w:r>
    </w:p>
    <w:p w:rsidR="00BB1422" w:rsidRPr="00513A40" w:rsidRDefault="00BB1422" w:rsidP="00513A40">
      <w:pPr>
        <w:pStyle w:val="Default"/>
        <w:ind w:firstLine="720"/>
        <w:rPr>
          <w:rFonts w:ascii="Calibri" w:hAnsi="Calibri"/>
        </w:rPr>
      </w:pPr>
      <w:r w:rsidRPr="00513A40">
        <w:rPr>
          <w:rFonts w:ascii="Calibri" w:hAnsi="Calibri"/>
        </w:rPr>
        <w:t xml:space="preserve">b. Find the mean, median, and mode and use them to analyze a set of scientific data. </w:t>
      </w:r>
    </w:p>
    <w:p w:rsidR="00BB1422" w:rsidRPr="00513A40" w:rsidRDefault="00BB1422" w:rsidP="00513A40">
      <w:pPr>
        <w:pStyle w:val="Default"/>
        <w:ind w:firstLine="720"/>
        <w:rPr>
          <w:rFonts w:ascii="Calibri" w:hAnsi="Calibri"/>
        </w:rPr>
      </w:pPr>
      <w:r w:rsidRPr="00513A40">
        <w:rPr>
          <w:rFonts w:ascii="Calibri" w:hAnsi="Calibri"/>
        </w:rPr>
        <w:t xml:space="preserve">c. Apply the metric system to scientific investigations that include metric to metric conversions (i.e., centimeters to meters). </w:t>
      </w:r>
    </w:p>
    <w:p w:rsidR="00BB1422" w:rsidRPr="00513A40" w:rsidRDefault="00BB1422" w:rsidP="00513A40">
      <w:pPr>
        <w:pStyle w:val="Default"/>
        <w:ind w:firstLine="720"/>
        <w:rPr>
          <w:rFonts w:ascii="Calibri" w:hAnsi="Calibri"/>
        </w:rPr>
      </w:pPr>
      <w:r w:rsidRPr="00513A40">
        <w:rPr>
          <w:rFonts w:ascii="Calibri" w:hAnsi="Calibri"/>
        </w:rPr>
        <w:t xml:space="preserve">d. Decide what degree of precision is adequate, and round off appropriately. </w:t>
      </w:r>
    </w:p>
    <w:p w:rsidR="00BB1422" w:rsidRPr="00513A40" w:rsidRDefault="00BB1422" w:rsidP="00513A40">
      <w:pPr>
        <w:pStyle w:val="Default"/>
        <w:ind w:firstLine="720"/>
        <w:rPr>
          <w:rFonts w:ascii="Calibri" w:hAnsi="Calibri"/>
        </w:rPr>
      </w:pPr>
      <w:r w:rsidRPr="00513A40">
        <w:rPr>
          <w:rFonts w:ascii="Calibri" w:hAnsi="Calibri"/>
        </w:rPr>
        <w:t xml:space="preserve">e. Address the relationship between accuracy and precision. </w:t>
      </w:r>
    </w:p>
    <w:p w:rsidR="00BB1422" w:rsidRPr="00513A40" w:rsidRDefault="00BB1422" w:rsidP="00513A40">
      <w:pPr>
        <w:pStyle w:val="Default"/>
        <w:ind w:firstLine="720"/>
        <w:rPr>
          <w:rFonts w:ascii="Calibri" w:hAnsi="Calibri"/>
        </w:rPr>
      </w:pPr>
      <w:r w:rsidRPr="00513A40">
        <w:rPr>
          <w:rFonts w:ascii="Calibri" w:hAnsi="Calibri"/>
        </w:rPr>
        <w:t xml:space="preserve">f. Use ratios and proportions, including constant rates, in appropriate problems. </w:t>
      </w:r>
    </w:p>
    <w:p w:rsidR="00BB1422" w:rsidRPr="00513A40" w:rsidRDefault="00BB1422" w:rsidP="001D79B0">
      <w:pPr>
        <w:pStyle w:val="Default"/>
        <w:rPr>
          <w:rFonts w:ascii="Calibri" w:hAnsi="Calibri"/>
        </w:rPr>
      </w:pPr>
    </w:p>
    <w:p w:rsidR="00BB1422" w:rsidRPr="00513A40" w:rsidRDefault="00BB1422" w:rsidP="00513A40">
      <w:pPr>
        <w:pStyle w:val="Default"/>
        <w:jc w:val="both"/>
        <w:rPr>
          <w:rFonts w:ascii="Calibri" w:hAnsi="Calibri"/>
          <w:sz w:val="28"/>
          <w:szCs w:val="28"/>
        </w:rPr>
      </w:pPr>
      <w:r w:rsidRPr="00513A40">
        <w:rPr>
          <w:rFonts w:ascii="Calibri" w:hAnsi="Calibri"/>
          <w:b/>
          <w:bCs/>
          <w:sz w:val="28"/>
          <w:szCs w:val="28"/>
        </w:rPr>
        <w:t xml:space="preserve">S8CS4. Students will use tools and instruments for observing, measuring, and manipulating equipment and materials in scientific activities utilizing safe laboratory procedures. </w:t>
      </w:r>
    </w:p>
    <w:p w:rsidR="00BB1422" w:rsidRPr="00513A40" w:rsidRDefault="00BB1422" w:rsidP="00513A40">
      <w:pPr>
        <w:pStyle w:val="Default"/>
        <w:ind w:firstLine="720"/>
        <w:jc w:val="both"/>
        <w:rPr>
          <w:rFonts w:ascii="Calibri" w:hAnsi="Calibri"/>
        </w:rPr>
      </w:pPr>
      <w:r w:rsidRPr="00513A40">
        <w:rPr>
          <w:rFonts w:ascii="Calibri" w:hAnsi="Calibri"/>
        </w:rPr>
        <w:t xml:space="preserve">a. Use appropriate technology to store and retrieve scientific information in topical, alphabetical, numerical, and keyword files, and create simple files. </w:t>
      </w:r>
    </w:p>
    <w:p w:rsidR="00BB1422" w:rsidRPr="00513A40" w:rsidRDefault="00BB1422" w:rsidP="00513A40">
      <w:pPr>
        <w:pStyle w:val="Default"/>
        <w:ind w:firstLine="720"/>
        <w:jc w:val="both"/>
        <w:rPr>
          <w:rFonts w:ascii="Calibri" w:hAnsi="Calibri"/>
        </w:rPr>
      </w:pPr>
      <w:r w:rsidRPr="00513A40">
        <w:rPr>
          <w:rFonts w:ascii="Calibri" w:hAnsi="Calibri"/>
        </w:rPr>
        <w:t xml:space="preserve">b. Use appropriate tools and units for measuring objects and/or substances. </w:t>
      </w:r>
    </w:p>
    <w:p w:rsidR="00BB1422" w:rsidRPr="00513A40" w:rsidRDefault="00BB1422" w:rsidP="00513A40">
      <w:pPr>
        <w:pStyle w:val="Default"/>
        <w:ind w:firstLine="720"/>
        <w:jc w:val="both"/>
        <w:rPr>
          <w:rFonts w:ascii="Calibri" w:hAnsi="Calibri"/>
        </w:rPr>
      </w:pPr>
      <w:r w:rsidRPr="00513A40">
        <w:rPr>
          <w:rFonts w:ascii="Calibri" w:hAnsi="Calibri"/>
        </w:rPr>
        <w:t xml:space="preserve">c. Learn and use standard safety practices when conducting scientific investigations. </w:t>
      </w:r>
    </w:p>
    <w:p w:rsidR="00BB1422" w:rsidRPr="00513A40" w:rsidRDefault="00BB1422" w:rsidP="00513A40">
      <w:pPr>
        <w:pStyle w:val="Default"/>
        <w:jc w:val="both"/>
        <w:rPr>
          <w:rFonts w:ascii="Calibri" w:hAnsi="Calibri"/>
        </w:rPr>
      </w:pPr>
    </w:p>
    <w:p w:rsidR="00BB1422" w:rsidRPr="00513A40" w:rsidRDefault="00BB1422" w:rsidP="00513A40">
      <w:pPr>
        <w:pStyle w:val="Default"/>
        <w:jc w:val="both"/>
        <w:rPr>
          <w:rFonts w:ascii="Calibri" w:hAnsi="Calibri"/>
          <w:sz w:val="28"/>
          <w:szCs w:val="28"/>
        </w:rPr>
      </w:pPr>
      <w:r w:rsidRPr="00513A40">
        <w:rPr>
          <w:rFonts w:ascii="Calibri" w:hAnsi="Calibri"/>
          <w:b/>
          <w:bCs/>
          <w:sz w:val="28"/>
          <w:szCs w:val="28"/>
        </w:rPr>
        <w:t xml:space="preserve">S8CS5. Students will use the ideas of system, model, change, and scale in exploring scientific and technological matters. </w:t>
      </w:r>
    </w:p>
    <w:p w:rsidR="00BB1422" w:rsidRPr="00513A40" w:rsidRDefault="00BB1422" w:rsidP="00513A40">
      <w:pPr>
        <w:pStyle w:val="Default"/>
        <w:ind w:firstLine="720"/>
        <w:jc w:val="both"/>
        <w:rPr>
          <w:rFonts w:ascii="Calibri" w:hAnsi="Calibri"/>
        </w:rPr>
      </w:pPr>
      <w:r w:rsidRPr="00513A40">
        <w:rPr>
          <w:rFonts w:ascii="Calibri" w:hAnsi="Calibri"/>
        </w:rPr>
        <w:t xml:space="preserve">a. Observe and explain how parts can be related to other parts in a system such as the role of simple machines in complex machines. </w:t>
      </w:r>
    </w:p>
    <w:p w:rsidR="00BB1422" w:rsidRPr="00513A40" w:rsidRDefault="00BB1422" w:rsidP="00513A40">
      <w:pPr>
        <w:pStyle w:val="Default"/>
        <w:ind w:firstLine="720"/>
        <w:jc w:val="both"/>
        <w:rPr>
          <w:rFonts w:ascii="Calibri" w:hAnsi="Calibri"/>
        </w:rPr>
      </w:pPr>
      <w:r w:rsidRPr="00513A40">
        <w:rPr>
          <w:rFonts w:ascii="Calibri" w:hAnsi="Calibri"/>
        </w:rPr>
        <w:t xml:space="preserve">b. Understand that different models (such as physical replicas, pictures, and analogies) can be used to represent the same thing. </w:t>
      </w:r>
    </w:p>
    <w:p w:rsidR="00BB1422" w:rsidRPr="00513A40" w:rsidRDefault="00BB1422" w:rsidP="00513A40">
      <w:pPr>
        <w:pStyle w:val="Default"/>
        <w:jc w:val="both"/>
        <w:rPr>
          <w:rFonts w:ascii="Calibri" w:hAnsi="Calibri"/>
          <w:b/>
          <w:bCs/>
        </w:rPr>
      </w:pPr>
    </w:p>
    <w:p w:rsidR="00BB1422" w:rsidRDefault="00BB1422" w:rsidP="00513A40">
      <w:pPr>
        <w:pStyle w:val="Default"/>
        <w:jc w:val="both"/>
        <w:rPr>
          <w:rFonts w:ascii="Calibri" w:hAnsi="Calibri"/>
          <w:b/>
          <w:bCs/>
        </w:rPr>
      </w:pPr>
    </w:p>
    <w:p w:rsidR="00BB1422" w:rsidRPr="00513A40" w:rsidRDefault="00BB1422" w:rsidP="00513A40">
      <w:pPr>
        <w:pStyle w:val="Default"/>
        <w:jc w:val="both"/>
        <w:rPr>
          <w:rFonts w:ascii="Calibri" w:hAnsi="Calibri"/>
          <w:sz w:val="28"/>
          <w:szCs w:val="28"/>
        </w:rPr>
      </w:pPr>
      <w:r w:rsidRPr="00513A40">
        <w:rPr>
          <w:rFonts w:ascii="Calibri" w:hAnsi="Calibri"/>
          <w:b/>
          <w:bCs/>
          <w:sz w:val="28"/>
          <w:szCs w:val="28"/>
        </w:rPr>
        <w:t xml:space="preserve">S8CS6. Students will communicate scientific ideas and activities clearly. </w:t>
      </w:r>
    </w:p>
    <w:p w:rsidR="00BB1422" w:rsidRPr="00513A40" w:rsidRDefault="00BB1422" w:rsidP="00513A40">
      <w:pPr>
        <w:pStyle w:val="Default"/>
        <w:ind w:firstLine="720"/>
        <w:jc w:val="both"/>
        <w:rPr>
          <w:rFonts w:ascii="Calibri" w:hAnsi="Calibri"/>
        </w:rPr>
      </w:pPr>
      <w:r w:rsidRPr="00513A40">
        <w:rPr>
          <w:rFonts w:ascii="Calibri" w:hAnsi="Calibri"/>
        </w:rPr>
        <w:t xml:space="preserve">a. Write clear, step-by-step instructions for conducting scientific investigations, operating a piece of equipment, or following a procedure. </w:t>
      </w:r>
    </w:p>
    <w:p w:rsidR="00BB1422" w:rsidRPr="00513A40" w:rsidRDefault="00BB1422" w:rsidP="00513A40">
      <w:pPr>
        <w:pStyle w:val="Default"/>
        <w:ind w:firstLine="720"/>
        <w:jc w:val="both"/>
        <w:rPr>
          <w:rFonts w:ascii="Calibri" w:hAnsi="Calibri"/>
        </w:rPr>
      </w:pPr>
      <w:r w:rsidRPr="00513A40">
        <w:rPr>
          <w:rFonts w:ascii="Calibri" w:hAnsi="Calibri"/>
        </w:rPr>
        <w:t xml:space="preserve">b. Write for scientific purposes incorporating information from a circle, bar, or line graph, data tables, diagrams, and symbols. </w:t>
      </w:r>
    </w:p>
    <w:p w:rsidR="00BB1422" w:rsidRPr="00513A40" w:rsidRDefault="00BB1422" w:rsidP="00513A40">
      <w:pPr>
        <w:pStyle w:val="Default"/>
        <w:ind w:firstLine="720"/>
        <w:jc w:val="both"/>
        <w:rPr>
          <w:rFonts w:ascii="Calibri" w:hAnsi="Calibri"/>
        </w:rPr>
      </w:pPr>
      <w:r w:rsidRPr="00513A40">
        <w:rPr>
          <w:rFonts w:ascii="Calibri" w:hAnsi="Calibri"/>
        </w:rPr>
        <w:t xml:space="preserve">c. Organize scientific information in appropriate tables, charts, and graphs, and identify relationships they reveal. </w:t>
      </w:r>
    </w:p>
    <w:p w:rsidR="00BB1422" w:rsidRPr="00513A40" w:rsidRDefault="00BB1422" w:rsidP="00513A40">
      <w:pPr>
        <w:pStyle w:val="Default"/>
        <w:jc w:val="both"/>
        <w:rPr>
          <w:rFonts w:ascii="Calibri" w:hAnsi="Calibri"/>
          <w:sz w:val="28"/>
          <w:szCs w:val="28"/>
        </w:rPr>
      </w:pPr>
    </w:p>
    <w:p w:rsidR="00BB1422" w:rsidRPr="00513A40" w:rsidRDefault="00BB1422" w:rsidP="00513A40">
      <w:pPr>
        <w:pStyle w:val="Default"/>
        <w:jc w:val="both"/>
        <w:rPr>
          <w:rFonts w:ascii="Cambria" w:hAnsi="Cambria"/>
          <w:sz w:val="28"/>
          <w:szCs w:val="28"/>
        </w:rPr>
      </w:pPr>
      <w:r w:rsidRPr="00513A40">
        <w:rPr>
          <w:rFonts w:ascii="Cambria" w:hAnsi="Cambria"/>
          <w:b/>
          <w:bCs/>
          <w:sz w:val="28"/>
          <w:szCs w:val="28"/>
        </w:rPr>
        <w:t xml:space="preserve">S8CS7. Students will question scientific claims and arguments effectively. </w:t>
      </w:r>
    </w:p>
    <w:p w:rsidR="00BB1422" w:rsidRPr="00513A40" w:rsidRDefault="00BB1422" w:rsidP="00513A40">
      <w:pPr>
        <w:pStyle w:val="Default"/>
        <w:ind w:firstLine="720"/>
        <w:rPr>
          <w:rFonts w:ascii="Calibri" w:hAnsi="Calibri"/>
        </w:rPr>
      </w:pPr>
      <w:r w:rsidRPr="00513A40">
        <w:rPr>
          <w:rFonts w:ascii="Calibri" w:hAnsi="Calibri"/>
        </w:rPr>
        <w:t xml:space="preserve">a. Question claims based on vague attributions (such as “Leading doctors say...”) or on statements made by people outside the area of their particular expertise. </w:t>
      </w:r>
    </w:p>
    <w:p w:rsidR="00BB1422" w:rsidRPr="00513A40" w:rsidRDefault="00BB1422" w:rsidP="00513A40">
      <w:pPr>
        <w:pStyle w:val="Default"/>
        <w:ind w:firstLine="720"/>
        <w:rPr>
          <w:rFonts w:ascii="Calibri" w:hAnsi="Calibri"/>
        </w:rPr>
      </w:pPr>
      <w:r w:rsidRPr="00513A40">
        <w:rPr>
          <w:rFonts w:ascii="Calibri" w:hAnsi="Calibri"/>
        </w:rPr>
        <w:t>b. Identify the flaws of reasoning in arguments that are based on poorly designed research (e.g., facts intermingled with opinion, conclusions based on insufficient evidence</w:t>
      </w:r>
    </w:p>
    <w:p w:rsidR="00BB1422" w:rsidRPr="00513A40" w:rsidRDefault="00BB1422" w:rsidP="00513A40">
      <w:pPr>
        <w:pStyle w:val="Default"/>
        <w:ind w:firstLine="720"/>
        <w:rPr>
          <w:rFonts w:ascii="Calibri" w:hAnsi="Calibri"/>
        </w:rPr>
      </w:pPr>
      <w:r w:rsidRPr="00513A40">
        <w:rPr>
          <w:rFonts w:ascii="Calibri" w:hAnsi="Calibri"/>
        </w:rPr>
        <w:t xml:space="preserve">c. Question the value of arguments based on small samples of data, biased samples, or samples for which there was no control. </w:t>
      </w:r>
    </w:p>
    <w:p w:rsidR="00BB1422" w:rsidRPr="00513A40" w:rsidRDefault="00BB1422" w:rsidP="00513A40">
      <w:pPr>
        <w:pStyle w:val="Default"/>
        <w:rPr>
          <w:rFonts w:ascii="Calibri" w:hAnsi="Calibri"/>
        </w:rPr>
      </w:pPr>
      <w:r w:rsidRPr="00513A40">
        <w:rPr>
          <w:rFonts w:ascii="Calibri" w:hAnsi="Calibri"/>
        </w:rPr>
        <w:t xml:space="preserve">d. Recognize that there may be more than one way to interpret a given set of findings. </w:t>
      </w:r>
    </w:p>
    <w:p w:rsidR="00BB1422" w:rsidRPr="00513A40" w:rsidRDefault="00BB1422" w:rsidP="00513A40">
      <w:pPr>
        <w:pStyle w:val="Default"/>
        <w:rPr>
          <w:rFonts w:ascii="Cambria" w:hAnsi="Cambria"/>
          <w:sz w:val="32"/>
          <w:szCs w:val="32"/>
        </w:rPr>
      </w:pPr>
    </w:p>
    <w:p w:rsidR="00BB1422" w:rsidRPr="00513A40" w:rsidRDefault="00BB1422" w:rsidP="001D79B0">
      <w:pPr>
        <w:pStyle w:val="Default"/>
        <w:rPr>
          <w:rFonts w:ascii="Cambria" w:hAnsi="Cambria"/>
          <w:sz w:val="32"/>
          <w:szCs w:val="32"/>
        </w:rPr>
      </w:pPr>
      <w:r w:rsidRPr="00513A40">
        <w:rPr>
          <w:rFonts w:ascii="Cambria" w:hAnsi="Cambria"/>
          <w:b/>
          <w:bCs/>
          <w:sz w:val="32"/>
          <w:szCs w:val="32"/>
          <w:u w:val="single"/>
        </w:rPr>
        <w:t xml:space="preserve">The Nature of Science </w:t>
      </w:r>
    </w:p>
    <w:p w:rsidR="00BB1422" w:rsidRPr="00513A40" w:rsidRDefault="00BB1422" w:rsidP="001D79B0">
      <w:pPr>
        <w:pStyle w:val="Default"/>
        <w:ind w:left="740" w:hanging="740"/>
        <w:rPr>
          <w:rFonts w:ascii="Calibri" w:hAnsi="Calibri"/>
          <w:sz w:val="28"/>
          <w:szCs w:val="28"/>
        </w:rPr>
      </w:pPr>
      <w:r w:rsidRPr="00513A40">
        <w:rPr>
          <w:rFonts w:ascii="Calibri" w:hAnsi="Calibri"/>
          <w:b/>
          <w:bCs/>
          <w:sz w:val="28"/>
          <w:szCs w:val="28"/>
        </w:rPr>
        <w:t xml:space="preserve">S8CS8. Students will be familiar with the characteristics of scientific knowledge and how it is achieved. </w:t>
      </w:r>
    </w:p>
    <w:p w:rsidR="00BB1422" w:rsidRPr="00513A40" w:rsidRDefault="00BB1422" w:rsidP="00513A40">
      <w:pPr>
        <w:pStyle w:val="Default"/>
        <w:rPr>
          <w:rFonts w:ascii="Calibri" w:hAnsi="Calibri"/>
        </w:rPr>
      </w:pPr>
      <w:r w:rsidRPr="00513A40">
        <w:rPr>
          <w:rFonts w:ascii="Calibri" w:hAnsi="Calibri"/>
        </w:rPr>
        <w:t xml:space="preserve">Students will apply the following to scientific concepts: </w:t>
      </w:r>
    </w:p>
    <w:p w:rsidR="00BB1422" w:rsidRPr="00513A40" w:rsidRDefault="00BB1422" w:rsidP="00513A40">
      <w:pPr>
        <w:pStyle w:val="Default"/>
        <w:ind w:firstLine="720"/>
        <w:rPr>
          <w:rFonts w:ascii="Calibri" w:hAnsi="Calibri"/>
        </w:rPr>
      </w:pPr>
      <w:r w:rsidRPr="00513A40">
        <w:rPr>
          <w:rFonts w:ascii="Calibri" w:hAnsi="Calibri"/>
        </w:rPr>
        <w:t xml:space="preserve">a. When similar investigations give different results, the scientific challenge is to judge whether the differences are trivial or significant, which often requires further study. Even with similar results, scientists may wait until an investigation has been repeated many times before accepting the results as meaningful. </w:t>
      </w:r>
    </w:p>
    <w:p w:rsidR="00BB1422" w:rsidRPr="00513A40" w:rsidRDefault="00BB1422" w:rsidP="00513A40">
      <w:pPr>
        <w:pStyle w:val="Default"/>
        <w:ind w:firstLine="720"/>
        <w:rPr>
          <w:rFonts w:ascii="Calibri" w:hAnsi="Calibri"/>
        </w:rPr>
      </w:pPr>
      <w:r w:rsidRPr="00513A40">
        <w:rPr>
          <w:rFonts w:ascii="Calibri" w:hAnsi="Calibri"/>
        </w:rPr>
        <w:t xml:space="preserve">b. When new experimental results are inconsistent with an existing, well-established theory, scientists may pursue further experimentation to determine whether the results are flawed or the theory requires modification. </w:t>
      </w:r>
    </w:p>
    <w:p w:rsidR="00BB1422" w:rsidRDefault="00BB1422" w:rsidP="00513A40">
      <w:pPr>
        <w:pStyle w:val="Default"/>
        <w:ind w:firstLine="720"/>
        <w:rPr>
          <w:rFonts w:ascii="Calibri" w:hAnsi="Calibri"/>
        </w:rPr>
      </w:pPr>
      <w:r w:rsidRPr="00513A40">
        <w:rPr>
          <w:rFonts w:ascii="Calibri" w:hAnsi="Calibri"/>
        </w:rPr>
        <w:t xml:space="preserve">c. As prevailing theories are challenged by new information, scientific knowledge may change. </w:t>
      </w:r>
    </w:p>
    <w:p w:rsidR="00BB1422" w:rsidRPr="00513A40" w:rsidRDefault="00BB1422" w:rsidP="00513A40">
      <w:pPr>
        <w:pStyle w:val="Default"/>
        <w:rPr>
          <w:rFonts w:ascii="Calibri" w:hAnsi="Calibri"/>
          <w:sz w:val="28"/>
          <w:szCs w:val="28"/>
        </w:rPr>
      </w:pPr>
    </w:p>
    <w:p w:rsidR="00BB1422" w:rsidRPr="00513A40" w:rsidRDefault="00BB1422" w:rsidP="00513A40">
      <w:pPr>
        <w:pStyle w:val="Default"/>
        <w:rPr>
          <w:rFonts w:ascii="Calibri" w:hAnsi="Calibri"/>
          <w:sz w:val="28"/>
          <w:szCs w:val="28"/>
        </w:rPr>
      </w:pPr>
      <w:r w:rsidRPr="00513A40">
        <w:rPr>
          <w:rFonts w:ascii="Calibri" w:hAnsi="Calibri"/>
          <w:b/>
          <w:bCs/>
          <w:sz w:val="28"/>
          <w:szCs w:val="28"/>
        </w:rPr>
        <w:t xml:space="preserve">S8CS9. Students will understand the features of the process of scientific inquiry. </w:t>
      </w:r>
    </w:p>
    <w:p w:rsidR="00BB1422" w:rsidRPr="00513A40" w:rsidRDefault="00BB1422" w:rsidP="001D79B0">
      <w:pPr>
        <w:pStyle w:val="Default"/>
        <w:ind w:left="740" w:hanging="740"/>
        <w:rPr>
          <w:rFonts w:ascii="Calibri" w:hAnsi="Calibri"/>
        </w:rPr>
      </w:pPr>
      <w:r w:rsidRPr="00513A40">
        <w:rPr>
          <w:rFonts w:ascii="Calibri" w:hAnsi="Calibri"/>
        </w:rPr>
        <w:t xml:space="preserve">Students will apply the following to inquiry learning practices: </w:t>
      </w:r>
    </w:p>
    <w:p w:rsidR="00BB1422" w:rsidRPr="00513A40" w:rsidRDefault="00BB1422" w:rsidP="001D79B0">
      <w:pPr>
        <w:pStyle w:val="Default"/>
        <w:ind w:left="1300" w:hanging="360"/>
        <w:rPr>
          <w:rFonts w:ascii="Calibri" w:hAnsi="Calibri"/>
        </w:rPr>
      </w:pPr>
      <w:r w:rsidRPr="00513A40">
        <w:rPr>
          <w:rFonts w:ascii="Calibri" w:hAnsi="Calibri"/>
        </w:rPr>
        <w:t xml:space="preserve">a. Investigations are conducted for different reasons, which include exploring new phenomena, confirming previous results, testing how well a theory predicts, and comparing different theories. Scientific investigations usually involve collecting evidence, reasoning, devising hypotheses, and formulating explanations to make sense of collected evidence. </w:t>
      </w:r>
    </w:p>
    <w:p w:rsidR="00BB1422" w:rsidRPr="005B20E3" w:rsidRDefault="00BB1422" w:rsidP="00513A40">
      <w:pPr>
        <w:pStyle w:val="Default"/>
        <w:ind w:firstLine="720"/>
        <w:rPr>
          <w:rFonts w:ascii="Calibri" w:hAnsi="Calibri"/>
        </w:rPr>
      </w:pPr>
      <w:r w:rsidRPr="005B20E3">
        <w:rPr>
          <w:rFonts w:ascii="Calibri" w:hAnsi="Calibri"/>
        </w:rPr>
        <w:t xml:space="preserve">b. Scientific investigations usually involve collecting evidence, reasoning, devising hypotheses, and formulating explanations to make sense of collected evidence. </w:t>
      </w:r>
    </w:p>
    <w:p w:rsidR="00BB1422" w:rsidRPr="005B20E3" w:rsidRDefault="00BB1422" w:rsidP="00513A40">
      <w:pPr>
        <w:pStyle w:val="Default"/>
        <w:ind w:firstLine="720"/>
        <w:rPr>
          <w:rFonts w:ascii="Calibri" w:hAnsi="Calibri"/>
        </w:rPr>
      </w:pPr>
      <w:r w:rsidRPr="005B20E3">
        <w:rPr>
          <w:rFonts w:ascii="Calibri" w:hAnsi="Calibri"/>
        </w:rPr>
        <w:t xml:space="preserve">c. Scientific experiments investigate the effect of one variable on another. All other variables are kept constant. </w:t>
      </w:r>
    </w:p>
    <w:p w:rsidR="00BB1422" w:rsidRPr="005B20E3" w:rsidRDefault="00BB1422" w:rsidP="00513A40">
      <w:pPr>
        <w:pStyle w:val="Default"/>
        <w:ind w:firstLine="720"/>
        <w:rPr>
          <w:rFonts w:ascii="Calibri" w:hAnsi="Calibri"/>
        </w:rPr>
      </w:pPr>
      <w:r w:rsidRPr="005B20E3">
        <w:rPr>
          <w:rFonts w:ascii="Calibri" w:hAnsi="Calibri"/>
        </w:rPr>
        <w:t xml:space="preserve">d. Scientists often collaborate to design research. To prevent this bias, scientists conduct independent studies of the same questions. </w:t>
      </w:r>
    </w:p>
    <w:p w:rsidR="00BB1422" w:rsidRPr="005B20E3" w:rsidRDefault="00BB1422" w:rsidP="00513A40">
      <w:pPr>
        <w:pStyle w:val="Default"/>
        <w:ind w:firstLine="720"/>
        <w:rPr>
          <w:rFonts w:ascii="Calibri" w:hAnsi="Calibri"/>
        </w:rPr>
      </w:pPr>
      <w:r w:rsidRPr="005B20E3">
        <w:rPr>
          <w:rFonts w:ascii="Calibri" w:hAnsi="Calibri"/>
        </w:rPr>
        <w:t xml:space="preserve">e. Accurate record keeping, data sharing, and replication of results are essential for maintaining an investigator’s credibility with other scientists and society. </w:t>
      </w:r>
    </w:p>
    <w:p w:rsidR="00BB1422" w:rsidRPr="005B20E3" w:rsidRDefault="00BB1422" w:rsidP="00513A40">
      <w:pPr>
        <w:pStyle w:val="Default"/>
        <w:ind w:left="740" w:hanging="20"/>
        <w:rPr>
          <w:rFonts w:ascii="Calibri" w:hAnsi="Calibri"/>
        </w:rPr>
      </w:pPr>
      <w:r w:rsidRPr="005B20E3">
        <w:rPr>
          <w:rFonts w:ascii="Calibri" w:hAnsi="Calibri"/>
        </w:rPr>
        <w:t xml:space="preserve">f. Scientists use technology and mathematics to enhance the process of scientific inquiry. </w:t>
      </w:r>
    </w:p>
    <w:p w:rsidR="00BB1422" w:rsidRPr="005B20E3" w:rsidRDefault="00BB1422" w:rsidP="00513A40">
      <w:pPr>
        <w:pStyle w:val="Default"/>
        <w:ind w:firstLine="720"/>
        <w:rPr>
          <w:rFonts w:ascii="Calibri" w:hAnsi="Calibri"/>
        </w:rPr>
      </w:pPr>
      <w:r w:rsidRPr="005B20E3">
        <w:rPr>
          <w:rFonts w:ascii="Calibri" w:hAnsi="Calibri"/>
        </w:rPr>
        <w:t xml:space="preserve">g. The ethics of science require that special care must be taken and used for human subjects and animals in scientific research. Scientists must adhere to the appropriate rules and guidelines when conducting research. </w:t>
      </w:r>
    </w:p>
    <w:p w:rsidR="00BB1422" w:rsidRDefault="00BB1422" w:rsidP="001D79B0">
      <w:pPr>
        <w:pStyle w:val="Default"/>
        <w:rPr>
          <w:rFonts w:ascii="Cambria" w:hAnsi="Cambria"/>
          <w:b/>
          <w:bCs/>
          <w:sz w:val="22"/>
          <w:szCs w:val="22"/>
          <w:u w:val="single"/>
        </w:rPr>
      </w:pPr>
    </w:p>
    <w:p w:rsidR="00BB1422" w:rsidRDefault="00BB1422" w:rsidP="001D79B0">
      <w:pPr>
        <w:pStyle w:val="Default"/>
        <w:rPr>
          <w:rFonts w:ascii="Cambria" w:hAnsi="Cambria"/>
          <w:b/>
          <w:bCs/>
          <w:sz w:val="22"/>
          <w:szCs w:val="22"/>
          <w:u w:val="single"/>
        </w:rPr>
      </w:pPr>
    </w:p>
    <w:p w:rsidR="00BB1422" w:rsidRDefault="00BB1422" w:rsidP="001D79B0">
      <w:pPr>
        <w:pStyle w:val="Default"/>
        <w:rPr>
          <w:rFonts w:ascii="Cambria" w:hAnsi="Cambria"/>
          <w:b/>
          <w:bCs/>
          <w:sz w:val="28"/>
          <w:szCs w:val="28"/>
          <w:u w:val="single"/>
        </w:rPr>
      </w:pPr>
      <w:r w:rsidRPr="005B20E3">
        <w:rPr>
          <w:rFonts w:ascii="Cambria" w:hAnsi="Cambria"/>
          <w:b/>
          <w:bCs/>
          <w:sz w:val="28"/>
          <w:szCs w:val="28"/>
          <w:u w:val="single"/>
        </w:rPr>
        <w:t xml:space="preserve">Co-Requisite – Content </w:t>
      </w:r>
    </w:p>
    <w:p w:rsidR="00BB1422" w:rsidRPr="005B20E3" w:rsidRDefault="00BB1422" w:rsidP="001D79B0">
      <w:pPr>
        <w:pStyle w:val="Default"/>
        <w:rPr>
          <w:rFonts w:ascii="Cambria" w:hAnsi="Cambria"/>
          <w:sz w:val="28"/>
          <w:szCs w:val="28"/>
        </w:rPr>
      </w:pPr>
    </w:p>
    <w:p w:rsidR="00BB1422" w:rsidRPr="005B20E3" w:rsidRDefault="00BB1422" w:rsidP="001D79B0">
      <w:pPr>
        <w:pStyle w:val="Default"/>
        <w:rPr>
          <w:rFonts w:ascii="Cambria" w:hAnsi="Cambria"/>
          <w:sz w:val="28"/>
          <w:szCs w:val="28"/>
        </w:rPr>
      </w:pPr>
      <w:r w:rsidRPr="005B20E3">
        <w:rPr>
          <w:rFonts w:ascii="Cambria" w:hAnsi="Cambria"/>
          <w:b/>
          <w:bCs/>
          <w:sz w:val="28"/>
          <w:szCs w:val="28"/>
        </w:rPr>
        <w:t xml:space="preserve">S8P1. Students will examine the scientific view of the nature of matter. </w:t>
      </w:r>
    </w:p>
    <w:p w:rsidR="00BB1422" w:rsidRPr="005B20E3" w:rsidRDefault="00BB1422" w:rsidP="005B20E3">
      <w:pPr>
        <w:pStyle w:val="Default"/>
        <w:ind w:firstLine="720"/>
        <w:rPr>
          <w:rFonts w:ascii="Calibri" w:hAnsi="Calibri"/>
          <w:sz w:val="22"/>
          <w:szCs w:val="22"/>
        </w:rPr>
      </w:pPr>
      <w:r w:rsidRPr="005B20E3">
        <w:rPr>
          <w:rFonts w:ascii="Calibri" w:hAnsi="Calibri"/>
          <w:sz w:val="22"/>
          <w:szCs w:val="22"/>
        </w:rPr>
        <w:t xml:space="preserve">a. </w:t>
      </w:r>
      <w:r w:rsidRPr="00FB146A">
        <w:rPr>
          <w:rFonts w:ascii="Calibri" w:hAnsi="Calibri"/>
          <w:sz w:val="22"/>
          <w:szCs w:val="22"/>
          <w:highlight w:val="yellow"/>
        </w:rPr>
        <w:t>Distinguish between atoms and molecules.</w:t>
      </w:r>
      <w:r w:rsidRPr="005B20E3">
        <w:rPr>
          <w:rFonts w:ascii="Calibri" w:hAnsi="Calibri"/>
          <w:sz w:val="22"/>
          <w:szCs w:val="22"/>
        </w:rPr>
        <w:t xml:space="preserve"> </w:t>
      </w:r>
    </w:p>
    <w:p w:rsidR="00BB1422" w:rsidRPr="005B20E3" w:rsidRDefault="00BB1422" w:rsidP="005B20E3">
      <w:pPr>
        <w:pStyle w:val="Default"/>
        <w:ind w:firstLine="720"/>
        <w:rPr>
          <w:rFonts w:ascii="Calibri" w:hAnsi="Calibri"/>
          <w:sz w:val="22"/>
          <w:szCs w:val="22"/>
        </w:rPr>
      </w:pPr>
      <w:r w:rsidRPr="00FB146A">
        <w:rPr>
          <w:rFonts w:ascii="Calibri" w:hAnsi="Calibri"/>
          <w:sz w:val="22"/>
          <w:szCs w:val="22"/>
          <w:highlight w:val="yellow"/>
        </w:rPr>
        <w:t>b. Describe the difference between pure substances (elements and compounds) and mixtures.</w:t>
      </w:r>
      <w:r w:rsidRPr="005B20E3">
        <w:rPr>
          <w:rFonts w:ascii="Calibri" w:hAnsi="Calibri"/>
          <w:sz w:val="22"/>
          <w:szCs w:val="22"/>
        </w:rPr>
        <w:t xml:space="preserve"> </w:t>
      </w:r>
    </w:p>
    <w:p w:rsidR="00BB1422" w:rsidRPr="005B20E3" w:rsidRDefault="00BB1422" w:rsidP="005B20E3">
      <w:pPr>
        <w:pStyle w:val="Default"/>
        <w:ind w:firstLine="720"/>
        <w:rPr>
          <w:rFonts w:ascii="Calibri" w:hAnsi="Calibri"/>
          <w:sz w:val="22"/>
          <w:szCs w:val="22"/>
        </w:rPr>
      </w:pPr>
      <w:r w:rsidRPr="000E0290">
        <w:rPr>
          <w:rFonts w:ascii="Calibri" w:hAnsi="Calibri"/>
          <w:sz w:val="22"/>
          <w:szCs w:val="22"/>
          <w:highlight w:val="yellow"/>
        </w:rPr>
        <w:t>c. Describe the movement of particles in solids, liquids, gases, and plasmas states.</w:t>
      </w:r>
      <w:r w:rsidRPr="005B20E3">
        <w:rPr>
          <w:rFonts w:ascii="Calibri" w:hAnsi="Calibri"/>
          <w:sz w:val="22"/>
          <w:szCs w:val="22"/>
        </w:rPr>
        <w:t xml:space="preserve"> </w:t>
      </w:r>
    </w:p>
    <w:p w:rsidR="00BB1422" w:rsidRPr="00390778" w:rsidRDefault="00BB1422" w:rsidP="005B20E3">
      <w:pPr>
        <w:pStyle w:val="Default"/>
        <w:ind w:left="720"/>
        <w:rPr>
          <w:rFonts w:ascii="Calibri" w:hAnsi="Calibri"/>
          <w:sz w:val="22"/>
          <w:szCs w:val="22"/>
          <w:highlight w:val="cyan"/>
        </w:rPr>
      </w:pPr>
      <w:r w:rsidRPr="00390778">
        <w:rPr>
          <w:rFonts w:ascii="Calibri" w:hAnsi="Calibri"/>
          <w:sz w:val="22"/>
          <w:szCs w:val="22"/>
          <w:highlight w:val="cyan"/>
        </w:rPr>
        <w:t xml:space="preserve">d. Distinguish between physical and chemical properties of matter as physical (i.e., density, melting point, boiling point) or chemical (i.e., reactivity, combustibility). </w:t>
      </w:r>
    </w:p>
    <w:p w:rsidR="00BB1422" w:rsidRPr="005B20E3" w:rsidRDefault="00BB1422" w:rsidP="005B20E3">
      <w:pPr>
        <w:pStyle w:val="Default"/>
        <w:ind w:left="720"/>
        <w:rPr>
          <w:rFonts w:ascii="Calibri" w:hAnsi="Calibri"/>
          <w:sz w:val="22"/>
          <w:szCs w:val="22"/>
        </w:rPr>
      </w:pPr>
      <w:r w:rsidRPr="00390778">
        <w:rPr>
          <w:rFonts w:ascii="Calibri" w:hAnsi="Calibri"/>
          <w:sz w:val="22"/>
          <w:szCs w:val="22"/>
          <w:highlight w:val="cyan"/>
        </w:rPr>
        <w:t>e. Distinguish between changes in matter as physical (i.e., physical change) or chemical (development of a gas, formation of precipitate, and change in color).</w:t>
      </w:r>
      <w:r w:rsidRPr="005B20E3">
        <w:rPr>
          <w:rFonts w:ascii="Calibri" w:hAnsi="Calibri"/>
          <w:sz w:val="22"/>
          <w:szCs w:val="22"/>
        </w:rPr>
        <w:t xml:space="preserve"> </w:t>
      </w:r>
    </w:p>
    <w:p w:rsidR="00BB1422" w:rsidRPr="005B20E3" w:rsidRDefault="00BB1422" w:rsidP="005B20E3">
      <w:pPr>
        <w:pStyle w:val="Default"/>
        <w:ind w:firstLine="720"/>
        <w:rPr>
          <w:rFonts w:ascii="Calibri" w:hAnsi="Calibri"/>
          <w:sz w:val="22"/>
          <w:szCs w:val="22"/>
        </w:rPr>
      </w:pPr>
      <w:r w:rsidRPr="00FB146A">
        <w:rPr>
          <w:rFonts w:ascii="Calibri" w:hAnsi="Calibri"/>
          <w:sz w:val="22"/>
          <w:szCs w:val="22"/>
          <w:highlight w:val="yellow"/>
        </w:rPr>
        <w:t>f. Recognize that there are more than 100 elements and some have similar properties as shown on the Periodic Table of Elements.</w:t>
      </w:r>
      <w:r w:rsidRPr="005B20E3">
        <w:rPr>
          <w:rFonts w:ascii="Calibri" w:hAnsi="Calibri"/>
          <w:sz w:val="22"/>
          <w:szCs w:val="22"/>
        </w:rPr>
        <w:t xml:space="preserve"> </w:t>
      </w:r>
    </w:p>
    <w:p w:rsidR="00BB1422" w:rsidRPr="005B20E3" w:rsidRDefault="00BB1422" w:rsidP="005B20E3">
      <w:pPr>
        <w:pStyle w:val="Default"/>
        <w:ind w:firstLine="720"/>
        <w:rPr>
          <w:rFonts w:ascii="Calibri" w:hAnsi="Calibri"/>
          <w:sz w:val="22"/>
          <w:szCs w:val="22"/>
        </w:rPr>
      </w:pPr>
      <w:r w:rsidRPr="001977D6">
        <w:rPr>
          <w:rFonts w:ascii="Calibri" w:hAnsi="Calibri"/>
          <w:sz w:val="22"/>
          <w:szCs w:val="22"/>
          <w:highlight w:val="cyan"/>
        </w:rPr>
        <w:t>g. Identify and demonstrate the Law of Conservation of Matter.</w:t>
      </w:r>
      <w:r w:rsidRPr="005B20E3">
        <w:rPr>
          <w:rFonts w:ascii="Calibri" w:hAnsi="Calibri"/>
          <w:sz w:val="22"/>
          <w:szCs w:val="22"/>
        </w:rPr>
        <w:t xml:space="preserve"> </w:t>
      </w:r>
    </w:p>
    <w:p w:rsidR="00BB1422" w:rsidRPr="005B20E3" w:rsidRDefault="00BB1422" w:rsidP="001D79B0">
      <w:pPr>
        <w:pStyle w:val="Default"/>
        <w:rPr>
          <w:rFonts w:ascii="Cambria" w:hAnsi="Cambria"/>
          <w:sz w:val="28"/>
          <w:szCs w:val="28"/>
        </w:rPr>
      </w:pPr>
    </w:p>
    <w:p w:rsidR="00BB1422" w:rsidRPr="005B20E3" w:rsidRDefault="00BB1422" w:rsidP="001D79B0">
      <w:pPr>
        <w:pStyle w:val="Default"/>
        <w:rPr>
          <w:rFonts w:ascii="Cambria" w:hAnsi="Cambria"/>
          <w:sz w:val="28"/>
          <w:szCs w:val="28"/>
        </w:rPr>
      </w:pPr>
      <w:r w:rsidRPr="005B20E3">
        <w:rPr>
          <w:rFonts w:ascii="Cambria" w:hAnsi="Cambria"/>
          <w:b/>
          <w:bCs/>
          <w:sz w:val="28"/>
          <w:szCs w:val="28"/>
        </w:rPr>
        <w:t xml:space="preserve">S8P2. Students will be familiar with the forms and transformations of energy. </w:t>
      </w:r>
    </w:p>
    <w:p w:rsidR="00BB1422" w:rsidRPr="005B20E3" w:rsidRDefault="00BB1422" w:rsidP="005B20E3">
      <w:pPr>
        <w:pStyle w:val="Default"/>
        <w:ind w:firstLine="720"/>
        <w:rPr>
          <w:rFonts w:ascii="Calibri" w:hAnsi="Calibri"/>
        </w:rPr>
      </w:pPr>
      <w:r w:rsidRPr="005B20E3">
        <w:rPr>
          <w:rFonts w:ascii="Calibri" w:hAnsi="Calibri"/>
        </w:rPr>
        <w:t xml:space="preserve">a. Explain energy transformation in terms of the Law of Conservation of Energy. </w:t>
      </w:r>
    </w:p>
    <w:p w:rsidR="00BB1422" w:rsidRPr="005B20E3" w:rsidRDefault="00BB1422" w:rsidP="005B20E3">
      <w:pPr>
        <w:pStyle w:val="Default"/>
        <w:ind w:firstLine="720"/>
        <w:rPr>
          <w:rFonts w:ascii="Calibri" w:hAnsi="Calibri"/>
        </w:rPr>
      </w:pPr>
      <w:r w:rsidRPr="005B20E3">
        <w:rPr>
          <w:rFonts w:ascii="Calibri" w:hAnsi="Calibri"/>
        </w:rPr>
        <w:t xml:space="preserve">b. Explain the relationship between potential and kinetic energy. </w:t>
      </w:r>
    </w:p>
    <w:p w:rsidR="00BB1422" w:rsidRPr="005B20E3" w:rsidRDefault="00BB1422" w:rsidP="005B20E3">
      <w:pPr>
        <w:pStyle w:val="Default"/>
        <w:ind w:firstLine="720"/>
        <w:rPr>
          <w:rFonts w:ascii="Calibri" w:hAnsi="Calibri"/>
        </w:rPr>
      </w:pPr>
      <w:r w:rsidRPr="005B20E3">
        <w:rPr>
          <w:rFonts w:ascii="Calibri" w:hAnsi="Calibri"/>
        </w:rPr>
        <w:t xml:space="preserve">c. Compare and contrast the different forms of energy (heat, light, electricity, mechanical motion, sound) and their characteristics. </w:t>
      </w:r>
    </w:p>
    <w:p w:rsidR="00BB1422" w:rsidRDefault="00BB1422" w:rsidP="005B20E3">
      <w:pPr>
        <w:pStyle w:val="Default"/>
        <w:ind w:firstLine="720"/>
        <w:rPr>
          <w:rFonts w:ascii="Calibri" w:hAnsi="Calibri"/>
        </w:rPr>
      </w:pPr>
      <w:r w:rsidRPr="005B20E3">
        <w:rPr>
          <w:rFonts w:ascii="Calibri" w:hAnsi="Calibri"/>
        </w:rPr>
        <w:t xml:space="preserve">d. Describe how heat can be transferred through matter by the collisions of atoms (conduction) or through space (radiation). In a liquid or gas, currents will facilitate the transfer of heat (convection). </w:t>
      </w:r>
    </w:p>
    <w:p w:rsidR="00BB1422" w:rsidRPr="005B20E3" w:rsidRDefault="00BB1422" w:rsidP="005B20E3">
      <w:pPr>
        <w:pStyle w:val="Default"/>
        <w:ind w:firstLine="720"/>
        <w:rPr>
          <w:rFonts w:ascii="Calibri" w:hAnsi="Calibri"/>
          <w:sz w:val="28"/>
          <w:szCs w:val="28"/>
        </w:rPr>
      </w:pPr>
    </w:p>
    <w:p w:rsidR="00BB1422" w:rsidRPr="005B20E3" w:rsidRDefault="00BB1422" w:rsidP="001D79B0">
      <w:pPr>
        <w:pStyle w:val="Default"/>
        <w:rPr>
          <w:rFonts w:ascii="Calibri" w:hAnsi="Calibri"/>
          <w:sz w:val="28"/>
          <w:szCs w:val="28"/>
        </w:rPr>
      </w:pPr>
      <w:r w:rsidRPr="005B20E3">
        <w:rPr>
          <w:rFonts w:ascii="Calibri" w:hAnsi="Calibri"/>
          <w:b/>
          <w:bCs/>
          <w:sz w:val="28"/>
          <w:szCs w:val="28"/>
        </w:rPr>
        <w:t xml:space="preserve">S8P3. Students will investigate relationship between force, mass, and the motion of objects. </w:t>
      </w:r>
    </w:p>
    <w:p w:rsidR="00BB1422" w:rsidRPr="005B20E3" w:rsidRDefault="00BB1422" w:rsidP="005B20E3">
      <w:pPr>
        <w:pStyle w:val="Default"/>
        <w:ind w:firstLine="720"/>
        <w:rPr>
          <w:rFonts w:ascii="Calibri" w:hAnsi="Calibri"/>
        </w:rPr>
      </w:pPr>
      <w:r w:rsidRPr="005B20E3">
        <w:rPr>
          <w:rFonts w:ascii="Calibri" w:hAnsi="Calibri"/>
        </w:rPr>
        <w:t xml:space="preserve">a. Determine the relationship between velocity and acceleration. </w:t>
      </w:r>
    </w:p>
    <w:p w:rsidR="00BB1422" w:rsidRPr="005B20E3" w:rsidRDefault="00BB1422" w:rsidP="005B20E3">
      <w:pPr>
        <w:pStyle w:val="Default"/>
        <w:ind w:firstLine="720"/>
        <w:rPr>
          <w:rFonts w:ascii="Calibri" w:hAnsi="Calibri"/>
        </w:rPr>
      </w:pPr>
      <w:r w:rsidRPr="005B20E3">
        <w:rPr>
          <w:rFonts w:ascii="Calibri" w:hAnsi="Calibri"/>
        </w:rPr>
        <w:t xml:space="preserve">b. Demonstrate the effect of balanced and unbalanced forces on an object in terms of gravity, inertia, and friction. </w:t>
      </w:r>
    </w:p>
    <w:p w:rsidR="00BB1422" w:rsidRDefault="00BB1422" w:rsidP="005B20E3">
      <w:pPr>
        <w:pStyle w:val="Default"/>
        <w:ind w:firstLine="720"/>
        <w:rPr>
          <w:rFonts w:ascii="Calibri" w:hAnsi="Calibri"/>
        </w:rPr>
      </w:pPr>
      <w:r w:rsidRPr="005B20E3">
        <w:rPr>
          <w:rFonts w:ascii="Calibri" w:hAnsi="Calibri"/>
        </w:rPr>
        <w:t xml:space="preserve">c. Demonstrate the effect of simple machines (lever, inclined plane, pulley, wedge, screw, and wheel and axle) on work. </w:t>
      </w:r>
    </w:p>
    <w:p w:rsidR="00BB1422" w:rsidRPr="005B20E3" w:rsidRDefault="00BB1422" w:rsidP="005B20E3">
      <w:pPr>
        <w:pStyle w:val="Default"/>
        <w:ind w:firstLine="720"/>
        <w:rPr>
          <w:rFonts w:ascii="Calibri" w:hAnsi="Calibri"/>
        </w:rPr>
      </w:pPr>
    </w:p>
    <w:p w:rsidR="00BB1422" w:rsidRPr="005B20E3" w:rsidRDefault="00BB1422" w:rsidP="001D79B0">
      <w:pPr>
        <w:pStyle w:val="Default"/>
        <w:rPr>
          <w:rFonts w:ascii="Calibri" w:hAnsi="Calibri"/>
          <w:b/>
          <w:bCs/>
          <w:sz w:val="28"/>
          <w:szCs w:val="28"/>
        </w:rPr>
      </w:pPr>
      <w:r w:rsidRPr="005B20E3">
        <w:rPr>
          <w:rFonts w:ascii="Calibri" w:hAnsi="Calibri"/>
          <w:b/>
          <w:bCs/>
          <w:sz w:val="28"/>
          <w:szCs w:val="28"/>
        </w:rPr>
        <w:t xml:space="preserve">S8P4. Students will explore the wave nature of sound and electromagnetic radiation. </w:t>
      </w:r>
    </w:p>
    <w:p w:rsidR="00BB1422" w:rsidRPr="005B20E3" w:rsidRDefault="00BB1422" w:rsidP="005B20E3">
      <w:pPr>
        <w:pStyle w:val="Default"/>
        <w:ind w:firstLine="720"/>
        <w:rPr>
          <w:rFonts w:ascii="Calibri" w:hAnsi="Calibri"/>
        </w:rPr>
      </w:pPr>
      <w:r w:rsidRPr="005B20E3">
        <w:rPr>
          <w:rFonts w:ascii="Calibri" w:hAnsi="Calibri"/>
        </w:rPr>
        <w:t xml:space="preserve">a. Identify the characteristics of electromagnetic and mechanical waves. </w:t>
      </w:r>
    </w:p>
    <w:p w:rsidR="00BB1422" w:rsidRPr="005B20E3" w:rsidRDefault="00BB1422" w:rsidP="005B20E3">
      <w:pPr>
        <w:pStyle w:val="Default"/>
        <w:ind w:firstLine="720"/>
        <w:rPr>
          <w:rFonts w:ascii="Calibri" w:hAnsi="Calibri"/>
        </w:rPr>
      </w:pPr>
      <w:r w:rsidRPr="005B20E3">
        <w:rPr>
          <w:rFonts w:ascii="Calibri" w:hAnsi="Calibri"/>
        </w:rPr>
        <w:t xml:space="preserve">b. Describe how the behavior of light waves is manipulated causing reflection, refraction diffraction, and absorption. </w:t>
      </w:r>
    </w:p>
    <w:p w:rsidR="00BB1422" w:rsidRPr="005B20E3" w:rsidRDefault="00BB1422" w:rsidP="005B20E3">
      <w:pPr>
        <w:pStyle w:val="Default"/>
        <w:ind w:left="720"/>
        <w:rPr>
          <w:rFonts w:ascii="Calibri" w:hAnsi="Calibri"/>
        </w:rPr>
      </w:pPr>
      <w:r w:rsidRPr="005B20E3">
        <w:rPr>
          <w:rFonts w:ascii="Calibri" w:hAnsi="Calibri"/>
        </w:rPr>
        <w:t xml:space="preserve">c. Explain how the human eye sees objects and colors in terms of wavelengths. </w:t>
      </w:r>
    </w:p>
    <w:p w:rsidR="00BB1422" w:rsidRPr="005B20E3" w:rsidRDefault="00BB1422" w:rsidP="005B20E3">
      <w:pPr>
        <w:pStyle w:val="Default"/>
        <w:ind w:firstLine="720"/>
        <w:rPr>
          <w:rFonts w:ascii="Calibri" w:hAnsi="Calibri"/>
        </w:rPr>
      </w:pPr>
      <w:r w:rsidRPr="005B20E3">
        <w:rPr>
          <w:rFonts w:ascii="Calibri" w:hAnsi="Calibri"/>
        </w:rPr>
        <w:t xml:space="preserve">d. Describe how the behavior of waves is affected by medium (such as air, water, solids). </w:t>
      </w:r>
    </w:p>
    <w:p w:rsidR="00BB1422" w:rsidRPr="005B20E3" w:rsidRDefault="00BB1422" w:rsidP="005B20E3">
      <w:pPr>
        <w:pStyle w:val="Default"/>
        <w:ind w:firstLine="720"/>
        <w:rPr>
          <w:rFonts w:ascii="Calibri" w:hAnsi="Calibri"/>
        </w:rPr>
      </w:pPr>
      <w:r w:rsidRPr="005B20E3">
        <w:rPr>
          <w:rFonts w:ascii="Calibri" w:hAnsi="Calibri"/>
        </w:rPr>
        <w:t xml:space="preserve">e. Relate the properties of sound to everyday experiences. </w:t>
      </w:r>
    </w:p>
    <w:p w:rsidR="00BB1422" w:rsidRDefault="00BB1422" w:rsidP="005B20E3">
      <w:pPr>
        <w:pStyle w:val="Default"/>
        <w:ind w:firstLine="720"/>
        <w:rPr>
          <w:rFonts w:ascii="Calibri" w:hAnsi="Calibri"/>
        </w:rPr>
      </w:pPr>
      <w:r w:rsidRPr="005B20E3">
        <w:rPr>
          <w:rFonts w:ascii="Calibri" w:hAnsi="Calibri"/>
        </w:rPr>
        <w:t xml:space="preserve">f. Diagram the parts of the wave and explain how the parts are affected by changes in amplitude and pitch. </w:t>
      </w:r>
    </w:p>
    <w:p w:rsidR="00BB1422" w:rsidRPr="005B20E3" w:rsidRDefault="00BB1422" w:rsidP="005B20E3">
      <w:pPr>
        <w:pStyle w:val="Default"/>
        <w:ind w:firstLine="720"/>
        <w:rPr>
          <w:rFonts w:ascii="Calibri" w:hAnsi="Calibri"/>
        </w:rPr>
      </w:pPr>
    </w:p>
    <w:p w:rsidR="00BB1422" w:rsidRPr="005B20E3" w:rsidRDefault="00BB1422" w:rsidP="001D79B0">
      <w:pPr>
        <w:pStyle w:val="Default"/>
        <w:rPr>
          <w:rFonts w:ascii="Cambria" w:hAnsi="Cambria"/>
          <w:sz w:val="28"/>
          <w:szCs w:val="28"/>
        </w:rPr>
      </w:pPr>
      <w:r w:rsidRPr="005B20E3">
        <w:rPr>
          <w:rFonts w:ascii="Cambria" w:hAnsi="Cambria"/>
          <w:b/>
          <w:bCs/>
          <w:sz w:val="28"/>
          <w:szCs w:val="28"/>
        </w:rPr>
        <w:t xml:space="preserve">S8P5. Students will recognize characteristics of gravity, electricity, and magnetism as major kinds of forces acting in nature. </w:t>
      </w:r>
    </w:p>
    <w:p w:rsidR="00BB1422" w:rsidRPr="005B20E3" w:rsidRDefault="00BB1422" w:rsidP="005B20E3">
      <w:pPr>
        <w:pStyle w:val="Default"/>
        <w:ind w:firstLine="720"/>
        <w:rPr>
          <w:rFonts w:ascii="Calibri" w:hAnsi="Calibri"/>
        </w:rPr>
      </w:pPr>
      <w:r w:rsidRPr="005B20E3">
        <w:rPr>
          <w:rFonts w:ascii="Calibri" w:hAnsi="Calibri"/>
        </w:rPr>
        <w:t xml:space="preserve">a. Recognize that every object exerts gravitational force on every other object and that the force exerted depends on how much mass the objects have and how far apart they are. </w:t>
      </w:r>
    </w:p>
    <w:p w:rsidR="00BB1422" w:rsidRPr="005B20E3" w:rsidRDefault="00BB1422" w:rsidP="005B20E3">
      <w:pPr>
        <w:pStyle w:val="Default"/>
        <w:ind w:firstLine="720"/>
        <w:rPr>
          <w:rFonts w:ascii="Calibri" w:hAnsi="Calibri"/>
        </w:rPr>
      </w:pPr>
      <w:r w:rsidRPr="005B20E3">
        <w:rPr>
          <w:rFonts w:ascii="Calibri" w:hAnsi="Calibri"/>
        </w:rPr>
        <w:t xml:space="preserve">b. Demonstrate the advantages and disadvantages of series and parallel circuits and how they transfer energy. </w:t>
      </w:r>
    </w:p>
    <w:p w:rsidR="00BB1422" w:rsidRPr="005B20E3" w:rsidRDefault="00BB1422" w:rsidP="005B20E3">
      <w:pPr>
        <w:pStyle w:val="Default"/>
        <w:ind w:firstLine="720"/>
        <w:rPr>
          <w:rFonts w:ascii="Calibri" w:hAnsi="Calibri"/>
        </w:rPr>
      </w:pPr>
      <w:r w:rsidRPr="005B20E3">
        <w:rPr>
          <w:rFonts w:ascii="Calibri" w:hAnsi="Calibri"/>
        </w:rPr>
        <w:t xml:space="preserve">c. Investigate and explain that electric currents and magnets can exert force on each other. </w:t>
      </w:r>
    </w:p>
    <w:p w:rsidR="00BB1422" w:rsidRPr="005B20E3" w:rsidRDefault="00BB1422" w:rsidP="001D79B0">
      <w:pPr>
        <w:rPr>
          <w:sz w:val="24"/>
          <w:szCs w:val="24"/>
        </w:rPr>
      </w:pPr>
    </w:p>
    <w:sectPr w:rsidR="00BB1422" w:rsidRPr="005B20E3" w:rsidSect="00AE76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Nobile">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67A8"/>
    <w:multiLevelType w:val="hybridMultilevel"/>
    <w:tmpl w:val="BE3CB04E"/>
    <w:lvl w:ilvl="0" w:tplc="38D6BCAC">
      <w:start w:val="1"/>
      <w:numFmt w:val="decimal"/>
      <w:lvlText w:val="%1-"/>
      <w:lvlJc w:val="left"/>
      <w:pPr>
        <w:tabs>
          <w:tab w:val="num" w:pos="737"/>
        </w:tabs>
        <w:ind w:left="737" w:hanging="360"/>
      </w:pPr>
      <w:rPr>
        <w:rFonts w:cs="Times New Roman" w:hint="default"/>
      </w:rPr>
    </w:lvl>
    <w:lvl w:ilvl="1" w:tplc="04090019" w:tentative="1">
      <w:start w:val="1"/>
      <w:numFmt w:val="lowerLetter"/>
      <w:lvlText w:val="%2."/>
      <w:lvlJc w:val="left"/>
      <w:pPr>
        <w:tabs>
          <w:tab w:val="num" w:pos="1457"/>
        </w:tabs>
        <w:ind w:left="1457" w:hanging="360"/>
      </w:pPr>
      <w:rPr>
        <w:rFonts w:cs="Times New Roman"/>
      </w:rPr>
    </w:lvl>
    <w:lvl w:ilvl="2" w:tplc="0409001B" w:tentative="1">
      <w:start w:val="1"/>
      <w:numFmt w:val="lowerRoman"/>
      <w:lvlText w:val="%3."/>
      <w:lvlJc w:val="right"/>
      <w:pPr>
        <w:tabs>
          <w:tab w:val="num" w:pos="2177"/>
        </w:tabs>
        <w:ind w:left="2177" w:hanging="180"/>
      </w:pPr>
      <w:rPr>
        <w:rFonts w:cs="Times New Roman"/>
      </w:rPr>
    </w:lvl>
    <w:lvl w:ilvl="3" w:tplc="0409000F" w:tentative="1">
      <w:start w:val="1"/>
      <w:numFmt w:val="decimal"/>
      <w:lvlText w:val="%4."/>
      <w:lvlJc w:val="left"/>
      <w:pPr>
        <w:tabs>
          <w:tab w:val="num" w:pos="2897"/>
        </w:tabs>
        <w:ind w:left="2897" w:hanging="360"/>
      </w:pPr>
      <w:rPr>
        <w:rFonts w:cs="Times New Roman"/>
      </w:rPr>
    </w:lvl>
    <w:lvl w:ilvl="4" w:tplc="04090019" w:tentative="1">
      <w:start w:val="1"/>
      <w:numFmt w:val="lowerLetter"/>
      <w:lvlText w:val="%5."/>
      <w:lvlJc w:val="left"/>
      <w:pPr>
        <w:tabs>
          <w:tab w:val="num" w:pos="3617"/>
        </w:tabs>
        <w:ind w:left="3617" w:hanging="360"/>
      </w:pPr>
      <w:rPr>
        <w:rFonts w:cs="Times New Roman"/>
      </w:rPr>
    </w:lvl>
    <w:lvl w:ilvl="5" w:tplc="0409001B" w:tentative="1">
      <w:start w:val="1"/>
      <w:numFmt w:val="lowerRoman"/>
      <w:lvlText w:val="%6."/>
      <w:lvlJc w:val="right"/>
      <w:pPr>
        <w:tabs>
          <w:tab w:val="num" w:pos="4337"/>
        </w:tabs>
        <w:ind w:left="4337" w:hanging="180"/>
      </w:pPr>
      <w:rPr>
        <w:rFonts w:cs="Times New Roman"/>
      </w:rPr>
    </w:lvl>
    <w:lvl w:ilvl="6" w:tplc="0409000F" w:tentative="1">
      <w:start w:val="1"/>
      <w:numFmt w:val="decimal"/>
      <w:lvlText w:val="%7."/>
      <w:lvlJc w:val="left"/>
      <w:pPr>
        <w:tabs>
          <w:tab w:val="num" w:pos="5057"/>
        </w:tabs>
        <w:ind w:left="5057" w:hanging="360"/>
      </w:pPr>
      <w:rPr>
        <w:rFonts w:cs="Times New Roman"/>
      </w:rPr>
    </w:lvl>
    <w:lvl w:ilvl="7" w:tplc="04090019" w:tentative="1">
      <w:start w:val="1"/>
      <w:numFmt w:val="lowerLetter"/>
      <w:lvlText w:val="%8."/>
      <w:lvlJc w:val="left"/>
      <w:pPr>
        <w:tabs>
          <w:tab w:val="num" w:pos="5777"/>
        </w:tabs>
        <w:ind w:left="5777" w:hanging="360"/>
      </w:pPr>
      <w:rPr>
        <w:rFonts w:cs="Times New Roman"/>
      </w:rPr>
    </w:lvl>
    <w:lvl w:ilvl="8" w:tplc="0409001B" w:tentative="1">
      <w:start w:val="1"/>
      <w:numFmt w:val="lowerRoman"/>
      <w:lvlText w:val="%9."/>
      <w:lvlJc w:val="right"/>
      <w:pPr>
        <w:tabs>
          <w:tab w:val="num" w:pos="6497"/>
        </w:tabs>
        <w:ind w:left="6497" w:hanging="180"/>
      </w:pPr>
      <w:rPr>
        <w:rFonts w:cs="Times New Roman"/>
      </w:rPr>
    </w:lvl>
  </w:abstractNum>
  <w:abstractNum w:abstractNumId="1">
    <w:nsid w:val="1079368D"/>
    <w:multiLevelType w:val="hybridMultilevel"/>
    <w:tmpl w:val="5AFA7FF2"/>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B3D1ECE"/>
    <w:multiLevelType w:val="hybridMultilevel"/>
    <w:tmpl w:val="2BC6B25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5A56B48"/>
    <w:multiLevelType w:val="hybridMultilevel"/>
    <w:tmpl w:val="FDF44200"/>
    <w:lvl w:ilvl="0" w:tplc="1EE0D24A">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ADE5053"/>
    <w:multiLevelType w:val="hybridMultilevel"/>
    <w:tmpl w:val="3DAA0B4C"/>
    <w:lvl w:ilvl="0" w:tplc="183611F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B550A1C"/>
    <w:multiLevelType w:val="hybridMultilevel"/>
    <w:tmpl w:val="90802136"/>
    <w:lvl w:ilvl="0" w:tplc="33B27F34">
      <w:start w:val="1"/>
      <w:numFmt w:val="decimal"/>
      <w:lvlText w:val="%1-"/>
      <w:lvlJc w:val="left"/>
      <w:pPr>
        <w:tabs>
          <w:tab w:val="num" w:pos="737"/>
        </w:tabs>
        <w:ind w:left="737" w:hanging="360"/>
      </w:pPr>
      <w:rPr>
        <w:rFonts w:ascii="Calibri" w:hAnsi="Calibri" w:cs="Times New Roman"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18C092E"/>
    <w:multiLevelType w:val="hybridMultilevel"/>
    <w:tmpl w:val="536CE5BC"/>
    <w:lvl w:ilvl="0" w:tplc="5B647E42">
      <w:start w:val="1"/>
      <w:numFmt w:val="decimal"/>
      <w:lvlText w:val="%1-"/>
      <w:lvlJc w:val="left"/>
      <w:pPr>
        <w:tabs>
          <w:tab w:val="num" w:pos="720"/>
        </w:tabs>
        <w:ind w:left="720" w:hanging="360"/>
      </w:pPr>
      <w:rPr>
        <w:rFonts w:cs="Times New Roman" w:hint="default"/>
      </w:rPr>
    </w:lvl>
    <w:lvl w:ilvl="1" w:tplc="176AB32C">
      <w:start w:val="1"/>
      <w:numFmt w:val="decimal"/>
      <w:lvlText w:val="%2)"/>
      <w:lvlJc w:val="left"/>
      <w:pPr>
        <w:tabs>
          <w:tab w:val="num" w:pos="1440"/>
        </w:tabs>
        <w:ind w:left="1440" w:hanging="360"/>
      </w:pPr>
      <w:rPr>
        <w:rFonts w:ascii="Calibri" w:hAnsi="Calibri" w:cs="Times New Roman" w:hint="default"/>
        <w:color w:val="auto"/>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1A94AB1"/>
    <w:multiLevelType w:val="hybridMultilevel"/>
    <w:tmpl w:val="BEDA315E"/>
    <w:lvl w:ilvl="0" w:tplc="839446C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7DD5D83"/>
    <w:multiLevelType w:val="hybridMultilevel"/>
    <w:tmpl w:val="B5A627BC"/>
    <w:lvl w:ilvl="0" w:tplc="9132D90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9C03E81"/>
    <w:multiLevelType w:val="hybridMultilevel"/>
    <w:tmpl w:val="938C0D90"/>
    <w:lvl w:ilvl="0" w:tplc="BAC82EA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D8E0C5B"/>
    <w:multiLevelType w:val="hybridMultilevel"/>
    <w:tmpl w:val="968E45A2"/>
    <w:lvl w:ilvl="0" w:tplc="04090011">
      <w:start w:val="1"/>
      <w:numFmt w:val="decimal"/>
      <w:lvlText w:val="%1)"/>
      <w:lvlJc w:val="left"/>
      <w:pPr>
        <w:tabs>
          <w:tab w:val="num" w:pos="720"/>
        </w:tabs>
        <w:ind w:left="720" w:hanging="360"/>
      </w:pPr>
      <w:rPr>
        <w:rFonts w:cs="Times New Roman" w:hint="default"/>
      </w:rPr>
    </w:lvl>
    <w:lvl w:ilvl="1" w:tplc="393C2F32">
      <w:start w:val="1"/>
      <w:numFmt w:val="decimal"/>
      <w:lvlText w:val="%2-"/>
      <w:lvlJc w:val="left"/>
      <w:pPr>
        <w:tabs>
          <w:tab w:val="num" w:pos="1440"/>
        </w:tabs>
        <w:ind w:left="1440" w:hanging="360"/>
      </w:pPr>
      <w:rPr>
        <w:rFonts w:cs="Times New Roman" w:hint="default"/>
      </w:rPr>
    </w:lvl>
    <w:lvl w:ilvl="2" w:tplc="30AE042E">
      <w:start w:val="10"/>
      <w:numFmt w:val="decimal"/>
      <w:lvlText w:val="%3"/>
      <w:lvlJc w:val="left"/>
      <w:pPr>
        <w:tabs>
          <w:tab w:val="num" w:pos="2340"/>
        </w:tabs>
        <w:ind w:left="2340" w:hanging="360"/>
      </w:pPr>
      <w:rPr>
        <w:rFonts w:cs="Times New Roman" w:hint="default"/>
      </w:rPr>
    </w:lvl>
    <w:lvl w:ilvl="3" w:tplc="A89CF294">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482567F"/>
    <w:multiLevelType w:val="hybridMultilevel"/>
    <w:tmpl w:val="3612AF82"/>
    <w:lvl w:ilvl="0" w:tplc="5CB8746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BFE5901"/>
    <w:multiLevelType w:val="hybridMultilevel"/>
    <w:tmpl w:val="85F20602"/>
    <w:lvl w:ilvl="0" w:tplc="68C2491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0A276BC"/>
    <w:multiLevelType w:val="hybridMultilevel"/>
    <w:tmpl w:val="859885E6"/>
    <w:lvl w:ilvl="0" w:tplc="EF1CB88C">
      <w:start w:val="1"/>
      <w:numFmt w:val="decimal"/>
      <w:lvlText w:val="%1-"/>
      <w:lvlJc w:val="left"/>
      <w:pPr>
        <w:tabs>
          <w:tab w:val="num" w:pos="720"/>
        </w:tabs>
        <w:ind w:left="720" w:hanging="360"/>
      </w:pPr>
      <w:rPr>
        <w:rFonts w:ascii="Calibri" w:hAnsi="Calibri" w:cs="Times New Roman"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55D4888"/>
    <w:multiLevelType w:val="hybridMultilevel"/>
    <w:tmpl w:val="8E2CA10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89834C7"/>
    <w:multiLevelType w:val="hybridMultilevel"/>
    <w:tmpl w:val="FDEC0942"/>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2"/>
  </w:num>
  <w:num w:numId="3">
    <w:abstractNumId w:val="13"/>
  </w:num>
  <w:num w:numId="4">
    <w:abstractNumId w:val="6"/>
  </w:num>
  <w:num w:numId="5">
    <w:abstractNumId w:val="5"/>
  </w:num>
  <w:num w:numId="6">
    <w:abstractNumId w:val="7"/>
  </w:num>
  <w:num w:numId="7">
    <w:abstractNumId w:val="4"/>
  </w:num>
  <w:num w:numId="8">
    <w:abstractNumId w:val="2"/>
  </w:num>
  <w:num w:numId="9">
    <w:abstractNumId w:val="3"/>
  </w:num>
  <w:num w:numId="10">
    <w:abstractNumId w:val="8"/>
  </w:num>
  <w:num w:numId="11">
    <w:abstractNumId w:val="9"/>
  </w:num>
  <w:num w:numId="12">
    <w:abstractNumId w:val="15"/>
  </w:num>
  <w:num w:numId="13">
    <w:abstractNumId w:val="11"/>
  </w:num>
  <w:num w:numId="14">
    <w:abstractNumId w:val="0"/>
  </w:num>
  <w:num w:numId="15">
    <w:abstractNumId w:val="1"/>
  </w:num>
  <w:num w:numId="16">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66D"/>
    <w:rsid w:val="00023EBA"/>
    <w:rsid w:val="000258D3"/>
    <w:rsid w:val="00031E9E"/>
    <w:rsid w:val="00031FAA"/>
    <w:rsid w:val="00057657"/>
    <w:rsid w:val="000627B4"/>
    <w:rsid w:val="000A3334"/>
    <w:rsid w:val="000A35C1"/>
    <w:rsid w:val="000A4695"/>
    <w:rsid w:val="000C016A"/>
    <w:rsid w:val="000C2189"/>
    <w:rsid w:val="000C32B4"/>
    <w:rsid w:val="000D3BAB"/>
    <w:rsid w:val="000E0290"/>
    <w:rsid w:val="000E0958"/>
    <w:rsid w:val="000E31B1"/>
    <w:rsid w:val="00110CD6"/>
    <w:rsid w:val="00112F44"/>
    <w:rsid w:val="001265FB"/>
    <w:rsid w:val="00131316"/>
    <w:rsid w:val="00142E7C"/>
    <w:rsid w:val="0014395A"/>
    <w:rsid w:val="00144734"/>
    <w:rsid w:val="00145B02"/>
    <w:rsid w:val="00153A5F"/>
    <w:rsid w:val="00155B7D"/>
    <w:rsid w:val="001757B4"/>
    <w:rsid w:val="00175A49"/>
    <w:rsid w:val="00184CAC"/>
    <w:rsid w:val="00186B4E"/>
    <w:rsid w:val="00191564"/>
    <w:rsid w:val="001977D6"/>
    <w:rsid w:val="001A51DB"/>
    <w:rsid w:val="001B1822"/>
    <w:rsid w:val="001B2DAD"/>
    <w:rsid w:val="001B42CF"/>
    <w:rsid w:val="001B4514"/>
    <w:rsid w:val="001C2DC6"/>
    <w:rsid w:val="001D42BB"/>
    <w:rsid w:val="001D672C"/>
    <w:rsid w:val="001D79B0"/>
    <w:rsid w:val="001E2D4B"/>
    <w:rsid w:val="001F4392"/>
    <w:rsid w:val="001F5ADA"/>
    <w:rsid w:val="001F6D1A"/>
    <w:rsid w:val="001F6FBA"/>
    <w:rsid w:val="001F7F8A"/>
    <w:rsid w:val="00200E7A"/>
    <w:rsid w:val="00207087"/>
    <w:rsid w:val="00213283"/>
    <w:rsid w:val="00214CD0"/>
    <w:rsid w:val="00224FD0"/>
    <w:rsid w:val="0022522B"/>
    <w:rsid w:val="00225907"/>
    <w:rsid w:val="002278DF"/>
    <w:rsid w:val="002352F5"/>
    <w:rsid w:val="0024029D"/>
    <w:rsid w:val="0024294C"/>
    <w:rsid w:val="00243E50"/>
    <w:rsid w:val="00244E15"/>
    <w:rsid w:val="002458EE"/>
    <w:rsid w:val="002627C7"/>
    <w:rsid w:val="00265FC3"/>
    <w:rsid w:val="002672BE"/>
    <w:rsid w:val="0027667B"/>
    <w:rsid w:val="00276CC2"/>
    <w:rsid w:val="00283402"/>
    <w:rsid w:val="00284492"/>
    <w:rsid w:val="00290792"/>
    <w:rsid w:val="00293B82"/>
    <w:rsid w:val="0029534D"/>
    <w:rsid w:val="002A06E4"/>
    <w:rsid w:val="002B2982"/>
    <w:rsid w:val="002B2998"/>
    <w:rsid w:val="002C2783"/>
    <w:rsid w:val="002C6804"/>
    <w:rsid w:val="002C713E"/>
    <w:rsid w:val="00300DD8"/>
    <w:rsid w:val="00303FAB"/>
    <w:rsid w:val="003051DB"/>
    <w:rsid w:val="00310649"/>
    <w:rsid w:val="00310741"/>
    <w:rsid w:val="003120EE"/>
    <w:rsid w:val="00325D1F"/>
    <w:rsid w:val="00327D34"/>
    <w:rsid w:val="003304DA"/>
    <w:rsid w:val="00335728"/>
    <w:rsid w:val="0034150C"/>
    <w:rsid w:val="003445AB"/>
    <w:rsid w:val="00356BFC"/>
    <w:rsid w:val="00363439"/>
    <w:rsid w:val="00363BF9"/>
    <w:rsid w:val="00364449"/>
    <w:rsid w:val="0037674E"/>
    <w:rsid w:val="0038701C"/>
    <w:rsid w:val="00390778"/>
    <w:rsid w:val="00391523"/>
    <w:rsid w:val="00394837"/>
    <w:rsid w:val="003A17B7"/>
    <w:rsid w:val="003A4B61"/>
    <w:rsid w:val="003B511B"/>
    <w:rsid w:val="003B7D11"/>
    <w:rsid w:val="003D7892"/>
    <w:rsid w:val="003E32C9"/>
    <w:rsid w:val="003E4ED9"/>
    <w:rsid w:val="003E4FF4"/>
    <w:rsid w:val="003F7BC8"/>
    <w:rsid w:val="00404170"/>
    <w:rsid w:val="00405671"/>
    <w:rsid w:val="00415BD1"/>
    <w:rsid w:val="00424154"/>
    <w:rsid w:val="004265FA"/>
    <w:rsid w:val="00430A33"/>
    <w:rsid w:val="00434EE1"/>
    <w:rsid w:val="004373FB"/>
    <w:rsid w:val="004438CD"/>
    <w:rsid w:val="00446860"/>
    <w:rsid w:val="00452E94"/>
    <w:rsid w:val="00460134"/>
    <w:rsid w:val="004748C7"/>
    <w:rsid w:val="00482831"/>
    <w:rsid w:val="004A19E3"/>
    <w:rsid w:val="004A2A13"/>
    <w:rsid w:val="004A4F64"/>
    <w:rsid w:val="004B0E4B"/>
    <w:rsid w:val="004B7EFB"/>
    <w:rsid w:val="004D580A"/>
    <w:rsid w:val="004D7858"/>
    <w:rsid w:val="004E5975"/>
    <w:rsid w:val="00511C11"/>
    <w:rsid w:val="00513A40"/>
    <w:rsid w:val="005235B8"/>
    <w:rsid w:val="00534A3C"/>
    <w:rsid w:val="00535291"/>
    <w:rsid w:val="00536659"/>
    <w:rsid w:val="00537738"/>
    <w:rsid w:val="00542726"/>
    <w:rsid w:val="0054323C"/>
    <w:rsid w:val="00566831"/>
    <w:rsid w:val="00585548"/>
    <w:rsid w:val="00592718"/>
    <w:rsid w:val="005939AB"/>
    <w:rsid w:val="005964C8"/>
    <w:rsid w:val="005974DA"/>
    <w:rsid w:val="005A045F"/>
    <w:rsid w:val="005B18FE"/>
    <w:rsid w:val="005B20E3"/>
    <w:rsid w:val="005B2DB3"/>
    <w:rsid w:val="005B43C1"/>
    <w:rsid w:val="005B7A7B"/>
    <w:rsid w:val="005C00C2"/>
    <w:rsid w:val="005C0DBE"/>
    <w:rsid w:val="005C3083"/>
    <w:rsid w:val="005C4D5D"/>
    <w:rsid w:val="00603724"/>
    <w:rsid w:val="0060636E"/>
    <w:rsid w:val="00612F3B"/>
    <w:rsid w:val="006175AD"/>
    <w:rsid w:val="00621E0A"/>
    <w:rsid w:val="0064135B"/>
    <w:rsid w:val="00651AF0"/>
    <w:rsid w:val="00662DB1"/>
    <w:rsid w:val="00672670"/>
    <w:rsid w:val="006754D7"/>
    <w:rsid w:val="006776AB"/>
    <w:rsid w:val="00680D95"/>
    <w:rsid w:val="00682AAB"/>
    <w:rsid w:val="0068418D"/>
    <w:rsid w:val="00696906"/>
    <w:rsid w:val="006A23DE"/>
    <w:rsid w:val="006A445E"/>
    <w:rsid w:val="006A5469"/>
    <w:rsid w:val="006B1A33"/>
    <w:rsid w:val="006B351D"/>
    <w:rsid w:val="006C07F4"/>
    <w:rsid w:val="006C4DAB"/>
    <w:rsid w:val="006C7098"/>
    <w:rsid w:val="006F2BFA"/>
    <w:rsid w:val="00703C7E"/>
    <w:rsid w:val="007212B9"/>
    <w:rsid w:val="007248EC"/>
    <w:rsid w:val="007314D0"/>
    <w:rsid w:val="007314EB"/>
    <w:rsid w:val="0073354F"/>
    <w:rsid w:val="00733E4F"/>
    <w:rsid w:val="00750A86"/>
    <w:rsid w:val="00752310"/>
    <w:rsid w:val="00770363"/>
    <w:rsid w:val="00772606"/>
    <w:rsid w:val="00773EA2"/>
    <w:rsid w:val="007C0234"/>
    <w:rsid w:val="007C4A0B"/>
    <w:rsid w:val="007D0DAC"/>
    <w:rsid w:val="007D295F"/>
    <w:rsid w:val="007D7579"/>
    <w:rsid w:val="007F3C23"/>
    <w:rsid w:val="0080066D"/>
    <w:rsid w:val="00800F04"/>
    <w:rsid w:val="008101FD"/>
    <w:rsid w:val="00813C5B"/>
    <w:rsid w:val="00817D8B"/>
    <w:rsid w:val="0082025D"/>
    <w:rsid w:val="00823B33"/>
    <w:rsid w:val="0084458C"/>
    <w:rsid w:val="008503C1"/>
    <w:rsid w:val="0085557E"/>
    <w:rsid w:val="008820E1"/>
    <w:rsid w:val="00884772"/>
    <w:rsid w:val="0088629F"/>
    <w:rsid w:val="008B3546"/>
    <w:rsid w:val="008B46AD"/>
    <w:rsid w:val="008B73C6"/>
    <w:rsid w:val="008B7821"/>
    <w:rsid w:val="008C1545"/>
    <w:rsid w:val="008C1F38"/>
    <w:rsid w:val="008D2E1F"/>
    <w:rsid w:val="008D7415"/>
    <w:rsid w:val="008E1AEA"/>
    <w:rsid w:val="008E4DF1"/>
    <w:rsid w:val="008E756D"/>
    <w:rsid w:val="008F4C3B"/>
    <w:rsid w:val="009030B1"/>
    <w:rsid w:val="00907793"/>
    <w:rsid w:val="00912BFC"/>
    <w:rsid w:val="00913D15"/>
    <w:rsid w:val="00927AC7"/>
    <w:rsid w:val="00931719"/>
    <w:rsid w:val="00934179"/>
    <w:rsid w:val="00934182"/>
    <w:rsid w:val="009375B4"/>
    <w:rsid w:val="00945287"/>
    <w:rsid w:val="00951A28"/>
    <w:rsid w:val="009573A5"/>
    <w:rsid w:val="009627BF"/>
    <w:rsid w:val="00967587"/>
    <w:rsid w:val="009717F0"/>
    <w:rsid w:val="009901B9"/>
    <w:rsid w:val="009907DC"/>
    <w:rsid w:val="009945EF"/>
    <w:rsid w:val="009948A5"/>
    <w:rsid w:val="009A0149"/>
    <w:rsid w:val="009A2226"/>
    <w:rsid w:val="009A2246"/>
    <w:rsid w:val="009A50BC"/>
    <w:rsid w:val="009A5270"/>
    <w:rsid w:val="009B0910"/>
    <w:rsid w:val="009C222E"/>
    <w:rsid w:val="009C426E"/>
    <w:rsid w:val="009C6A74"/>
    <w:rsid w:val="009D02DE"/>
    <w:rsid w:val="009E6295"/>
    <w:rsid w:val="009F311D"/>
    <w:rsid w:val="009F559B"/>
    <w:rsid w:val="00A014A4"/>
    <w:rsid w:val="00A179BF"/>
    <w:rsid w:val="00A25081"/>
    <w:rsid w:val="00A254C7"/>
    <w:rsid w:val="00A263FE"/>
    <w:rsid w:val="00A268EF"/>
    <w:rsid w:val="00A30B40"/>
    <w:rsid w:val="00A31111"/>
    <w:rsid w:val="00A31A1E"/>
    <w:rsid w:val="00A51202"/>
    <w:rsid w:val="00A51BB3"/>
    <w:rsid w:val="00A52018"/>
    <w:rsid w:val="00A63453"/>
    <w:rsid w:val="00A64FFD"/>
    <w:rsid w:val="00A659FD"/>
    <w:rsid w:val="00A72C69"/>
    <w:rsid w:val="00A7407D"/>
    <w:rsid w:val="00A91B4D"/>
    <w:rsid w:val="00A9204B"/>
    <w:rsid w:val="00AA19B3"/>
    <w:rsid w:val="00AC426E"/>
    <w:rsid w:val="00AD0CE9"/>
    <w:rsid w:val="00AD6AD5"/>
    <w:rsid w:val="00AE765B"/>
    <w:rsid w:val="00AE7D3D"/>
    <w:rsid w:val="00B07B5E"/>
    <w:rsid w:val="00B12D86"/>
    <w:rsid w:val="00B16F78"/>
    <w:rsid w:val="00B20104"/>
    <w:rsid w:val="00B208A9"/>
    <w:rsid w:val="00B2345F"/>
    <w:rsid w:val="00B35A1C"/>
    <w:rsid w:val="00B41D5D"/>
    <w:rsid w:val="00B5209C"/>
    <w:rsid w:val="00B539E5"/>
    <w:rsid w:val="00B633FD"/>
    <w:rsid w:val="00B65DD9"/>
    <w:rsid w:val="00B65E53"/>
    <w:rsid w:val="00B73F2A"/>
    <w:rsid w:val="00B863DC"/>
    <w:rsid w:val="00B873DB"/>
    <w:rsid w:val="00B91A37"/>
    <w:rsid w:val="00B947C7"/>
    <w:rsid w:val="00B94B0D"/>
    <w:rsid w:val="00BA47FF"/>
    <w:rsid w:val="00BA4FD6"/>
    <w:rsid w:val="00BA63D7"/>
    <w:rsid w:val="00BB1422"/>
    <w:rsid w:val="00BD14C8"/>
    <w:rsid w:val="00BD1CD4"/>
    <w:rsid w:val="00C004B9"/>
    <w:rsid w:val="00C113AF"/>
    <w:rsid w:val="00C12664"/>
    <w:rsid w:val="00C14686"/>
    <w:rsid w:val="00C14FE6"/>
    <w:rsid w:val="00C40FAF"/>
    <w:rsid w:val="00C45EA8"/>
    <w:rsid w:val="00C467E5"/>
    <w:rsid w:val="00C46E37"/>
    <w:rsid w:val="00C61F95"/>
    <w:rsid w:val="00C64562"/>
    <w:rsid w:val="00C64EAE"/>
    <w:rsid w:val="00C6563A"/>
    <w:rsid w:val="00C855D7"/>
    <w:rsid w:val="00C85E8B"/>
    <w:rsid w:val="00C96997"/>
    <w:rsid w:val="00CA2751"/>
    <w:rsid w:val="00CA51AB"/>
    <w:rsid w:val="00CC412E"/>
    <w:rsid w:val="00CD5F78"/>
    <w:rsid w:val="00CD64D5"/>
    <w:rsid w:val="00CD6514"/>
    <w:rsid w:val="00CE4CD1"/>
    <w:rsid w:val="00CE72B7"/>
    <w:rsid w:val="00CF209B"/>
    <w:rsid w:val="00CF4724"/>
    <w:rsid w:val="00CF7B31"/>
    <w:rsid w:val="00D02896"/>
    <w:rsid w:val="00D0295F"/>
    <w:rsid w:val="00D0563B"/>
    <w:rsid w:val="00D07D91"/>
    <w:rsid w:val="00D10019"/>
    <w:rsid w:val="00D12D80"/>
    <w:rsid w:val="00D1386C"/>
    <w:rsid w:val="00D169B5"/>
    <w:rsid w:val="00D16E77"/>
    <w:rsid w:val="00D236EB"/>
    <w:rsid w:val="00D40B38"/>
    <w:rsid w:val="00D4367B"/>
    <w:rsid w:val="00D43EEF"/>
    <w:rsid w:val="00D743C3"/>
    <w:rsid w:val="00D77B80"/>
    <w:rsid w:val="00D816ED"/>
    <w:rsid w:val="00D83DEC"/>
    <w:rsid w:val="00D846A2"/>
    <w:rsid w:val="00D8482F"/>
    <w:rsid w:val="00D85E41"/>
    <w:rsid w:val="00D925AE"/>
    <w:rsid w:val="00DA2B6B"/>
    <w:rsid w:val="00DA3F51"/>
    <w:rsid w:val="00DB384B"/>
    <w:rsid w:val="00DC0775"/>
    <w:rsid w:val="00DC1758"/>
    <w:rsid w:val="00DC7E3A"/>
    <w:rsid w:val="00DE2F6F"/>
    <w:rsid w:val="00DF61C2"/>
    <w:rsid w:val="00E06B0E"/>
    <w:rsid w:val="00E1001B"/>
    <w:rsid w:val="00E11948"/>
    <w:rsid w:val="00E1679D"/>
    <w:rsid w:val="00E17E99"/>
    <w:rsid w:val="00E216AF"/>
    <w:rsid w:val="00E31CDC"/>
    <w:rsid w:val="00E36AA1"/>
    <w:rsid w:val="00E42294"/>
    <w:rsid w:val="00E42732"/>
    <w:rsid w:val="00E44B68"/>
    <w:rsid w:val="00E50B29"/>
    <w:rsid w:val="00E60B3C"/>
    <w:rsid w:val="00E6289D"/>
    <w:rsid w:val="00E644B9"/>
    <w:rsid w:val="00E724EE"/>
    <w:rsid w:val="00E74B3F"/>
    <w:rsid w:val="00E74C15"/>
    <w:rsid w:val="00E820AF"/>
    <w:rsid w:val="00E87DB3"/>
    <w:rsid w:val="00E903A1"/>
    <w:rsid w:val="00E93B48"/>
    <w:rsid w:val="00E94AA8"/>
    <w:rsid w:val="00E97C01"/>
    <w:rsid w:val="00EA1481"/>
    <w:rsid w:val="00EA2C4C"/>
    <w:rsid w:val="00EA6927"/>
    <w:rsid w:val="00EB38FE"/>
    <w:rsid w:val="00EB7C0F"/>
    <w:rsid w:val="00EC02CC"/>
    <w:rsid w:val="00EC1919"/>
    <w:rsid w:val="00ED4ED3"/>
    <w:rsid w:val="00ED57F2"/>
    <w:rsid w:val="00ED6AC6"/>
    <w:rsid w:val="00EE5FE7"/>
    <w:rsid w:val="00EE6B10"/>
    <w:rsid w:val="00EF5EA0"/>
    <w:rsid w:val="00F1239E"/>
    <w:rsid w:val="00F22043"/>
    <w:rsid w:val="00F26BFB"/>
    <w:rsid w:val="00F27807"/>
    <w:rsid w:val="00F30FA9"/>
    <w:rsid w:val="00F3376B"/>
    <w:rsid w:val="00F348B3"/>
    <w:rsid w:val="00F40DF3"/>
    <w:rsid w:val="00F44818"/>
    <w:rsid w:val="00F65295"/>
    <w:rsid w:val="00F670D9"/>
    <w:rsid w:val="00F743D6"/>
    <w:rsid w:val="00F76715"/>
    <w:rsid w:val="00F76CA1"/>
    <w:rsid w:val="00F9214E"/>
    <w:rsid w:val="00F922CE"/>
    <w:rsid w:val="00F96C22"/>
    <w:rsid w:val="00FA0A72"/>
    <w:rsid w:val="00FA7570"/>
    <w:rsid w:val="00FB146A"/>
    <w:rsid w:val="00FB3A06"/>
    <w:rsid w:val="00FC0CA1"/>
    <w:rsid w:val="00FC28D2"/>
    <w:rsid w:val="00FE183E"/>
    <w:rsid w:val="00FE5F0A"/>
    <w:rsid w:val="00FE745C"/>
    <w:rsid w:val="00FF7D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66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006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3572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335728"/>
    <w:rPr>
      <w:rFonts w:cs="Times New Roman"/>
    </w:rPr>
  </w:style>
  <w:style w:type="paragraph" w:styleId="ListParagraph">
    <w:name w:val="List Paragraph"/>
    <w:basedOn w:val="Normal"/>
    <w:uiPriority w:val="99"/>
    <w:qFormat/>
    <w:rsid w:val="00424154"/>
    <w:pPr>
      <w:ind w:left="720"/>
      <w:contextualSpacing/>
    </w:pPr>
  </w:style>
  <w:style w:type="character" w:styleId="Hyperlink">
    <w:name w:val="Hyperlink"/>
    <w:basedOn w:val="DefaultParagraphFont"/>
    <w:uiPriority w:val="99"/>
    <w:rsid w:val="00E1679D"/>
    <w:rPr>
      <w:rFonts w:cs="Times New Roman"/>
      <w:color w:val="0000FF"/>
      <w:u w:val="single"/>
    </w:rPr>
  </w:style>
  <w:style w:type="character" w:styleId="FollowedHyperlink">
    <w:name w:val="FollowedHyperlink"/>
    <w:basedOn w:val="DefaultParagraphFont"/>
    <w:uiPriority w:val="99"/>
    <w:semiHidden/>
    <w:rsid w:val="00EB7C0F"/>
    <w:rPr>
      <w:rFonts w:cs="Times New Roman"/>
      <w:color w:val="800080"/>
      <w:u w:val="single"/>
    </w:rPr>
  </w:style>
  <w:style w:type="paragraph" w:styleId="BalloonText">
    <w:name w:val="Balloon Text"/>
    <w:basedOn w:val="Normal"/>
    <w:link w:val="BalloonTextChar"/>
    <w:uiPriority w:val="99"/>
    <w:semiHidden/>
    <w:rsid w:val="003A1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B7"/>
    <w:rPr>
      <w:rFonts w:ascii="Tahoma" w:hAnsi="Tahoma" w:cs="Tahoma"/>
      <w:sz w:val="16"/>
      <w:szCs w:val="16"/>
    </w:rPr>
  </w:style>
  <w:style w:type="paragraph" w:customStyle="1" w:styleId="Default">
    <w:name w:val="Default"/>
    <w:uiPriority w:val="99"/>
    <w:rsid w:val="001D79B0"/>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40915310">
      <w:marLeft w:val="0"/>
      <w:marRight w:val="0"/>
      <w:marTop w:val="0"/>
      <w:marBottom w:val="0"/>
      <w:divBdr>
        <w:top w:val="none" w:sz="0" w:space="0" w:color="auto"/>
        <w:left w:val="none" w:sz="0" w:space="0" w:color="auto"/>
        <w:bottom w:val="none" w:sz="0" w:space="0" w:color="auto"/>
        <w:right w:val="none" w:sz="0" w:space="0" w:color="auto"/>
      </w:divBdr>
    </w:div>
    <w:div w:id="1940915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senergyconservation.org/PDF/EnergyFactsforTeacher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ergy.gov/eere/videos" TargetMode="External"/><Relationship Id="rId12" Type="http://schemas.openxmlformats.org/officeDocument/2006/relationships/hyperlink" Target="http://www.youtube.com/watch?v=SqDsi2Vec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4pQDcQxZA8E" TargetMode="External"/><Relationship Id="rId11" Type="http://schemas.openxmlformats.org/officeDocument/2006/relationships/hyperlink" Target="http://www.youtube.com/watch?v=SqDsi2VecDE" TargetMode="External"/><Relationship Id="rId5" Type="http://schemas.openxmlformats.org/officeDocument/2006/relationships/hyperlink" Target="http://www.youtube.com/watch?v=4pQDcQxZA8E" TargetMode="External"/><Relationship Id="rId10" Type="http://schemas.openxmlformats.org/officeDocument/2006/relationships/hyperlink" Target="http://www.apsenergyconservation.org/PDF/EnergyFactsforTeachers.pdf" TargetMode="External"/><Relationship Id="rId4" Type="http://schemas.openxmlformats.org/officeDocument/2006/relationships/webSettings" Target="webSettings.xml"/><Relationship Id="rId9" Type="http://schemas.openxmlformats.org/officeDocument/2006/relationships/hyperlink" Target="http://www.energy.gov/eere/vide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8</Pages>
  <Words>2225</Words>
  <Characters>12684</Characters>
  <Application>Microsoft Office Outlook</Application>
  <DocSecurity>0</DocSecurity>
  <Lines>0</Lines>
  <Paragraphs>0</Paragraphs>
  <ScaleCrop>false</ScaleCrop>
  <Company>pcboe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Level      8</dc:title>
  <dc:subject/>
  <dc:creator>swatters</dc:creator>
  <cp:keywords/>
  <dc:description/>
  <cp:lastModifiedBy>ericnorris</cp:lastModifiedBy>
  <cp:revision>3</cp:revision>
  <cp:lastPrinted>2014-09-17T21:10:00Z</cp:lastPrinted>
  <dcterms:created xsi:type="dcterms:W3CDTF">2014-09-19T21:13:00Z</dcterms:created>
  <dcterms:modified xsi:type="dcterms:W3CDTF">2014-09-19T21:16:00Z</dcterms:modified>
</cp:coreProperties>
</file>